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7D" w:rsidRPr="006E09A9" w:rsidRDefault="009D6F7D" w:rsidP="009D6F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6E09A9">
        <w:rPr>
          <w:b/>
          <w:i/>
          <w:sz w:val="28"/>
          <w:szCs w:val="28"/>
          <w:u w:val="single"/>
        </w:rPr>
        <w:t xml:space="preserve">Народно </w:t>
      </w:r>
      <w:r w:rsidR="006E09A9">
        <w:rPr>
          <w:b/>
          <w:i/>
          <w:sz w:val="28"/>
          <w:szCs w:val="28"/>
          <w:u w:val="single"/>
        </w:rPr>
        <w:t>читалище „Св.Св.Кирил и Методий</w:t>
      </w:r>
      <w:r w:rsidRPr="006E09A9">
        <w:rPr>
          <w:b/>
          <w:i/>
          <w:sz w:val="28"/>
          <w:szCs w:val="28"/>
          <w:u w:val="single"/>
          <w:lang w:val="en-US"/>
        </w:rPr>
        <w:t xml:space="preserve">-1919 </w:t>
      </w:r>
      <w:r w:rsidRPr="006E09A9">
        <w:rPr>
          <w:b/>
          <w:i/>
          <w:sz w:val="28"/>
          <w:szCs w:val="28"/>
          <w:u w:val="single"/>
        </w:rPr>
        <w:t>г.</w:t>
      </w:r>
      <w:r w:rsidR="006E09A9">
        <w:rPr>
          <w:b/>
          <w:i/>
          <w:sz w:val="28"/>
          <w:szCs w:val="28"/>
          <w:u w:val="single"/>
        </w:rPr>
        <w:t>”</w:t>
      </w:r>
    </w:p>
    <w:p w:rsidR="009D6F7D" w:rsidRPr="006E09A9" w:rsidRDefault="009D6F7D" w:rsidP="009D6F7D">
      <w:pPr>
        <w:jc w:val="center"/>
        <w:outlineLvl w:val="0"/>
        <w:rPr>
          <w:sz w:val="28"/>
          <w:szCs w:val="28"/>
        </w:rPr>
      </w:pPr>
      <w:r w:rsidRPr="006E09A9">
        <w:rPr>
          <w:sz w:val="28"/>
          <w:szCs w:val="28"/>
        </w:rPr>
        <w:t>с.Дорково,п.к.4641,ул. „Цепина”№52,общ.Ракитово,</w:t>
      </w:r>
      <w:proofErr w:type="spellStart"/>
      <w:r w:rsidRPr="006E09A9">
        <w:rPr>
          <w:sz w:val="28"/>
          <w:szCs w:val="28"/>
        </w:rPr>
        <w:t>обл</w:t>
      </w:r>
      <w:proofErr w:type="spellEnd"/>
      <w:r w:rsidRPr="006E09A9">
        <w:rPr>
          <w:sz w:val="28"/>
          <w:szCs w:val="28"/>
        </w:rPr>
        <w:t>.Пазарджик</w:t>
      </w:r>
    </w:p>
    <w:p w:rsidR="009D6F7D" w:rsidRPr="00361BCB" w:rsidRDefault="009D6F7D" w:rsidP="009D6F7D">
      <w:pPr>
        <w:jc w:val="center"/>
        <w:outlineLvl w:val="0"/>
        <w:rPr>
          <w:sz w:val="28"/>
          <w:szCs w:val="28"/>
        </w:rPr>
      </w:pPr>
      <w:r w:rsidRPr="006E09A9">
        <w:rPr>
          <w:sz w:val="28"/>
          <w:szCs w:val="28"/>
        </w:rPr>
        <w:t xml:space="preserve">тел.: 0879 491890 </w:t>
      </w:r>
      <w:r w:rsidRPr="006E09A9">
        <w:rPr>
          <w:sz w:val="28"/>
          <w:szCs w:val="28"/>
          <w:lang w:val="en-US"/>
        </w:rPr>
        <w:t>e</w:t>
      </w:r>
      <w:r w:rsidRPr="006E09A9">
        <w:rPr>
          <w:sz w:val="28"/>
          <w:szCs w:val="28"/>
        </w:rPr>
        <w:t>-</w:t>
      </w:r>
      <w:r w:rsidRPr="006E09A9">
        <w:rPr>
          <w:sz w:val="28"/>
          <w:szCs w:val="28"/>
          <w:lang w:val="en-US"/>
        </w:rPr>
        <w:t>mail</w:t>
      </w:r>
      <w:r w:rsidRPr="006E09A9">
        <w:rPr>
          <w:sz w:val="28"/>
          <w:szCs w:val="28"/>
        </w:rPr>
        <w:t xml:space="preserve">: </w:t>
      </w:r>
      <w:hyperlink r:id="rId5" w:history="1">
        <w:r w:rsidRPr="006E09A9">
          <w:rPr>
            <w:rStyle w:val="a6"/>
            <w:sz w:val="28"/>
            <w:szCs w:val="28"/>
            <w:lang w:val="en-US"/>
          </w:rPr>
          <w:t>dorkovo</w:t>
        </w:r>
        <w:r w:rsidRPr="006E09A9">
          <w:rPr>
            <w:rStyle w:val="a6"/>
            <w:sz w:val="28"/>
            <w:szCs w:val="28"/>
          </w:rPr>
          <w:t>@</w:t>
        </w:r>
        <w:r w:rsidRPr="006E09A9">
          <w:rPr>
            <w:rStyle w:val="a6"/>
            <w:sz w:val="28"/>
            <w:szCs w:val="28"/>
            <w:lang w:val="en-US"/>
          </w:rPr>
          <w:t>abv</w:t>
        </w:r>
        <w:r w:rsidRPr="006E09A9">
          <w:rPr>
            <w:rStyle w:val="a6"/>
            <w:sz w:val="28"/>
            <w:szCs w:val="28"/>
          </w:rPr>
          <w:t>.</w:t>
        </w:r>
        <w:r w:rsidRPr="006E09A9">
          <w:rPr>
            <w:rStyle w:val="a6"/>
            <w:sz w:val="28"/>
            <w:szCs w:val="28"/>
            <w:lang w:val="en-US"/>
          </w:rPr>
          <w:t>bg</w:t>
        </w:r>
      </w:hyperlink>
      <w:r w:rsidRPr="006E09A9">
        <w:rPr>
          <w:sz w:val="28"/>
          <w:szCs w:val="28"/>
        </w:rPr>
        <w:t xml:space="preserve"> </w:t>
      </w:r>
      <w:r w:rsidR="00361BCB">
        <w:rPr>
          <w:b/>
        </w:rPr>
        <w:t>;</w:t>
      </w:r>
      <w:r w:rsidR="00361BCB" w:rsidRPr="00F118A1">
        <w:t xml:space="preserve"> </w:t>
      </w:r>
      <w:hyperlink r:id="rId6" w:history="1">
        <w:r w:rsidR="00361BCB" w:rsidRPr="00361BCB">
          <w:rPr>
            <w:rStyle w:val="a6"/>
            <w:color w:val="000000" w:themeColor="text1"/>
            <w:sz w:val="28"/>
            <w:szCs w:val="28"/>
          </w:rPr>
          <w:t>https://nch-sv-sv-kiril-i-metodii-1919.jimdosite.com/</w:t>
        </w:r>
      </w:hyperlink>
    </w:p>
    <w:p w:rsidR="009D6F7D" w:rsidRPr="00361BCB" w:rsidRDefault="009D6F7D" w:rsidP="009D6F7D">
      <w:pPr>
        <w:rPr>
          <w:sz w:val="28"/>
          <w:szCs w:val="28"/>
        </w:rPr>
      </w:pPr>
    </w:p>
    <w:p w:rsidR="009D6F7D" w:rsidRPr="00BA7CDB" w:rsidRDefault="009D6F7D" w:rsidP="009D6F7D">
      <w:pPr>
        <w:jc w:val="center"/>
      </w:pPr>
    </w:p>
    <w:p w:rsidR="009D6F7D" w:rsidRPr="002217CE" w:rsidRDefault="009D6F7D" w:rsidP="009D6F7D">
      <w:pPr>
        <w:jc w:val="center"/>
        <w:rPr>
          <w:b/>
          <w:sz w:val="32"/>
          <w:szCs w:val="32"/>
        </w:rPr>
      </w:pPr>
      <w:r w:rsidRPr="002217CE">
        <w:rPr>
          <w:b/>
          <w:sz w:val="32"/>
          <w:szCs w:val="32"/>
        </w:rPr>
        <w:t>ПЛАН – ПРОГРАМА ЗА ДЕЙНОСТТА НА</w:t>
      </w:r>
    </w:p>
    <w:p w:rsidR="009D6F7D" w:rsidRPr="006C4151" w:rsidRDefault="009D6F7D" w:rsidP="009D6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ЧИТАЛИЩЕТО ПРЕЗ </w:t>
      </w:r>
      <w:r w:rsidRPr="006C4151">
        <w:rPr>
          <w:b/>
          <w:sz w:val="32"/>
          <w:szCs w:val="32"/>
        </w:rPr>
        <w:t>2024 ГОДИНА</w:t>
      </w:r>
    </w:p>
    <w:p w:rsidR="009D6F7D" w:rsidRDefault="009D6F7D" w:rsidP="009D6F7D">
      <w:pPr>
        <w:jc w:val="center"/>
        <w:rPr>
          <w:b/>
          <w:sz w:val="32"/>
          <w:szCs w:val="32"/>
        </w:rPr>
      </w:pPr>
    </w:p>
    <w:p w:rsidR="009D6F7D" w:rsidRPr="00441E4C" w:rsidRDefault="009D6F7D" w:rsidP="009D6F7D">
      <w:pPr>
        <w:jc w:val="center"/>
        <w:rPr>
          <w:sz w:val="32"/>
          <w:szCs w:val="32"/>
        </w:rPr>
      </w:pPr>
    </w:p>
    <w:p w:rsidR="009D6F7D" w:rsidRDefault="009D6F7D" w:rsidP="009D6F7D">
      <w:pPr>
        <w:jc w:val="center"/>
      </w:pPr>
    </w:p>
    <w:p w:rsidR="009D6F7D" w:rsidRPr="00C70E7D" w:rsidRDefault="009D6F7D" w:rsidP="009D6F7D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0E7D">
        <w:rPr>
          <w:b/>
          <w:sz w:val="28"/>
          <w:szCs w:val="28"/>
          <w:u w:val="single"/>
        </w:rPr>
        <w:t>Въведение</w:t>
      </w:r>
    </w:p>
    <w:p w:rsidR="009D6F7D" w:rsidRPr="00C70E7D" w:rsidRDefault="009D6F7D" w:rsidP="009D6F7D">
      <w:pPr>
        <w:pStyle w:val="a4"/>
        <w:ind w:left="420"/>
        <w:rPr>
          <w:b/>
          <w:sz w:val="28"/>
          <w:szCs w:val="28"/>
          <w:u w:val="single"/>
        </w:rPr>
      </w:pPr>
    </w:p>
    <w:p w:rsidR="009D6F7D" w:rsidRPr="00FE4D0A" w:rsidRDefault="009D6F7D" w:rsidP="009D6F7D">
      <w:pPr>
        <w:ind w:firstLine="60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        Годишната програма за развитие на читалищната дейност в село Дорково за 2024 година се създава в изпълнение чл. 26 а, ал. 2 от Закона за народните читалища. Изготвянето на Годишната програма за развитие на читалищната дейност  цели обединяване на усилията за по-нататъшно развитие и утвърждаване на читалището, като важна обществена институция, реализираща културната идентичност на с. Дорково и региона. Поставят се конкретни задачи за повишаване на обществената му роля и все по-дълбокото му утвърждаване като традиционно културен, образователен и информационен  център. Като културно-просветна организация, обединила в себе си традиции и съвременност читалището в село Дорково има възможност да откликва на специфичните за всяко селище духовни, информационни и социални потребности. 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9D6F7D" w:rsidRPr="00FE4D0A" w:rsidRDefault="009D6F7D" w:rsidP="009D6F7D">
      <w:pPr>
        <w:ind w:firstLine="60"/>
        <w:jc w:val="both"/>
        <w:rPr>
          <w:sz w:val="28"/>
          <w:szCs w:val="28"/>
          <w:lang w:val="en-US"/>
        </w:rPr>
      </w:pPr>
      <w:r w:rsidRPr="00FE4D0A">
        <w:rPr>
          <w:sz w:val="28"/>
          <w:szCs w:val="28"/>
        </w:rPr>
        <w:t xml:space="preserve"> План  - програмата  обобщава  най – важните моменти в работата на читалището, приоритети, цели и задачи, които ще спомогнат за развитието , укрепването и модернизирането му в общодостъпно и желано място за местната общност. Ще се работи за създаване на условия за превръщането на институцията в културен център утвърждаващ ценностите  на обществото.</w:t>
      </w:r>
    </w:p>
    <w:p w:rsidR="009D6F7D" w:rsidRPr="00FE4D0A" w:rsidRDefault="009D6F7D" w:rsidP="009D6F7D">
      <w:pPr>
        <w:ind w:firstLine="60"/>
        <w:jc w:val="both"/>
        <w:rPr>
          <w:sz w:val="28"/>
          <w:szCs w:val="28"/>
          <w:lang w:val="en-US"/>
        </w:rPr>
      </w:pPr>
    </w:p>
    <w:p w:rsidR="009D6F7D" w:rsidRPr="00FE4D0A" w:rsidRDefault="009D6F7D" w:rsidP="009D6F7D">
      <w:pPr>
        <w:ind w:right="141" w:firstLine="720"/>
        <w:jc w:val="both"/>
        <w:rPr>
          <w:b/>
          <w:sz w:val="28"/>
          <w:szCs w:val="28"/>
        </w:rPr>
      </w:pPr>
      <w:r w:rsidRPr="00FE4D0A">
        <w:rPr>
          <w:sz w:val="28"/>
          <w:szCs w:val="28"/>
        </w:rPr>
        <w:t>Съгласно чл. 2 от Закона за народните читалища</w:t>
      </w:r>
      <w:r w:rsidR="00FE2DB5" w:rsidRPr="00FE4D0A">
        <w:rPr>
          <w:sz w:val="28"/>
          <w:szCs w:val="28"/>
        </w:rPr>
        <w:t>,</w:t>
      </w:r>
      <w:r w:rsidRPr="00FE4D0A">
        <w:rPr>
          <w:sz w:val="28"/>
          <w:szCs w:val="28"/>
        </w:rPr>
        <w:t xml:space="preserve"> читалищата са юридически лица с нестопанска цел. Те са традиционни самоуправляващи се български културно-просветни сдружения в населените места, които изпълняват и държавни културно-просветни задачи. В тяхната дейност могат да участват всички физически лица без оглед на ограничения на </w:t>
      </w:r>
      <w:r w:rsidRPr="00FE4D0A">
        <w:rPr>
          <w:sz w:val="28"/>
          <w:szCs w:val="28"/>
        </w:rPr>
        <w:lastRenderedPageBreak/>
        <w:t>възраст и пол, политически и религиозни възгледи и етническо самосъзнание.</w:t>
      </w:r>
    </w:p>
    <w:p w:rsidR="009D6F7D" w:rsidRPr="00FE4D0A" w:rsidRDefault="009D6F7D" w:rsidP="009D6F7D">
      <w:pPr>
        <w:ind w:right="141" w:firstLine="708"/>
        <w:jc w:val="both"/>
        <w:rPr>
          <w:sz w:val="28"/>
          <w:szCs w:val="28"/>
        </w:rPr>
      </w:pPr>
      <w:r w:rsidRPr="00FE4D0A">
        <w:rPr>
          <w:sz w:val="28"/>
          <w:szCs w:val="28"/>
        </w:rPr>
        <w:t>Читалищата са изконни носители на българския дух и култура през вековете и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</w:t>
      </w:r>
    </w:p>
    <w:p w:rsidR="009D6F7D" w:rsidRPr="00FE4D0A" w:rsidRDefault="009D6F7D" w:rsidP="009D6F7D">
      <w:pPr>
        <w:ind w:right="141" w:firstLine="708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Село Дорково има богато културно наследство и население, успяло да съхрани своя бит и фолклор,  да запази за поколенията множество традиции, обичаи, песни и легенди, които се представят и интерпретират от читалищните танцови, певчески състави по време на регионални, национални и международни фолклорни събори, фестивали и конкурси. </w:t>
      </w:r>
    </w:p>
    <w:p w:rsidR="009D6F7D" w:rsidRPr="00FE4D0A" w:rsidRDefault="009D6F7D" w:rsidP="009D6F7D">
      <w:pPr>
        <w:ind w:right="141" w:firstLine="399"/>
        <w:jc w:val="both"/>
        <w:rPr>
          <w:sz w:val="28"/>
          <w:szCs w:val="28"/>
        </w:rPr>
      </w:pPr>
    </w:p>
    <w:p w:rsidR="009D6F7D" w:rsidRPr="00FE4D0A" w:rsidRDefault="009D6F7D" w:rsidP="009D6F7D">
      <w:pPr>
        <w:ind w:right="141" w:firstLine="399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Читалищата се управляват от Настоятелства и набират средства от: </w:t>
      </w:r>
    </w:p>
    <w:p w:rsidR="009D6F7D" w:rsidRPr="00FE4D0A" w:rsidRDefault="009D6F7D" w:rsidP="009D6F7D">
      <w:pPr>
        <w:numPr>
          <w:ilvl w:val="3"/>
          <w:numId w:val="2"/>
        </w:numPr>
        <w:tabs>
          <w:tab w:val="clear" w:pos="2880"/>
          <w:tab w:val="num" w:pos="399"/>
        </w:tabs>
        <w:suppressAutoHyphens w:val="0"/>
        <w:ind w:right="141" w:hanging="2880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членски внос, </w:t>
      </w:r>
    </w:p>
    <w:p w:rsidR="009D6F7D" w:rsidRPr="00FE4D0A" w:rsidRDefault="009D6F7D" w:rsidP="009D6F7D">
      <w:pPr>
        <w:numPr>
          <w:ilvl w:val="2"/>
          <w:numId w:val="2"/>
        </w:numPr>
        <w:tabs>
          <w:tab w:val="clear" w:pos="2340"/>
          <w:tab w:val="num" w:pos="399"/>
        </w:tabs>
        <w:suppressAutoHyphens w:val="0"/>
        <w:ind w:left="399" w:right="141" w:hanging="399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субсидии от държавния и общинския бюджети, </w:t>
      </w:r>
    </w:p>
    <w:p w:rsidR="009D6F7D" w:rsidRPr="00FE4D0A" w:rsidRDefault="009D6F7D" w:rsidP="009D6F7D">
      <w:pPr>
        <w:numPr>
          <w:ilvl w:val="2"/>
          <w:numId w:val="2"/>
        </w:numPr>
        <w:tabs>
          <w:tab w:val="clear" w:pos="2340"/>
          <w:tab w:val="num" w:pos="399"/>
        </w:tabs>
        <w:suppressAutoHyphens w:val="0"/>
        <w:ind w:left="399" w:right="141" w:hanging="399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наем от недвижимо имущество, </w:t>
      </w:r>
    </w:p>
    <w:p w:rsidR="009D6F7D" w:rsidRPr="00FE4D0A" w:rsidRDefault="009D6F7D" w:rsidP="009D6F7D">
      <w:pPr>
        <w:numPr>
          <w:ilvl w:val="2"/>
          <w:numId w:val="2"/>
        </w:numPr>
        <w:tabs>
          <w:tab w:val="clear" w:pos="2340"/>
          <w:tab w:val="num" w:pos="399"/>
        </w:tabs>
        <w:suppressAutoHyphens w:val="0"/>
        <w:ind w:left="399" w:right="141" w:hanging="399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дарения, </w:t>
      </w:r>
    </w:p>
    <w:p w:rsidR="009D6F7D" w:rsidRPr="00FE4D0A" w:rsidRDefault="009D6F7D" w:rsidP="009D6F7D">
      <w:pPr>
        <w:numPr>
          <w:ilvl w:val="2"/>
          <w:numId w:val="2"/>
        </w:numPr>
        <w:tabs>
          <w:tab w:val="clear" w:pos="2340"/>
          <w:tab w:val="num" w:pos="399"/>
        </w:tabs>
        <w:suppressAutoHyphens w:val="0"/>
        <w:ind w:left="399" w:right="141" w:hanging="399"/>
        <w:jc w:val="both"/>
        <w:rPr>
          <w:sz w:val="28"/>
          <w:szCs w:val="28"/>
        </w:rPr>
      </w:pPr>
      <w:r w:rsidRPr="00FE4D0A">
        <w:rPr>
          <w:sz w:val="28"/>
          <w:szCs w:val="28"/>
        </w:rPr>
        <w:t xml:space="preserve">други приходи съгласно чл. 21 от ЗНЧ. </w:t>
      </w:r>
    </w:p>
    <w:p w:rsidR="009D6F7D" w:rsidRPr="00FE4D0A" w:rsidRDefault="009D6F7D" w:rsidP="009D6F7D">
      <w:pPr>
        <w:ind w:right="141" w:firstLine="360"/>
        <w:jc w:val="both"/>
        <w:rPr>
          <w:sz w:val="28"/>
          <w:szCs w:val="28"/>
        </w:rPr>
      </w:pPr>
      <w:r w:rsidRPr="00FE4D0A">
        <w:rPr>
          <w:sz w:val="28"/>
          <w:szCs w:val="28"/>
        </w:rPr>
        <w:tab/>
        <w:t xml:space="preserve">  Огромна роля за развитието на читалищната дейност имат човешките ресурси - читалищните работници, които осъществяв</w:t>
      </w:r>
      <w:r w:rsidR="00CB76B1" w:rsidRPr="00FE4D0A">
        <w:rPr>
          <w:sz w:val="28"/>
          <w:szCs w:val="28"/>
        </w:rPr>
        <w:t>ат основната работа в читалището</w:t>
      </w:r>
      <w:r w:rsidRPr="00FE4D0A">
        <w:rPr>
          <w:sz w:val="28"/>
          <w:szCs w:val="28"/>
        </w:rPr>
        <w:t xml:space="preserve">. За повишаване на своята квалификация те участват в курсове, семинари и работни срещи. </w:t>
      </w:r>
    </w:p>
    <w:p w:rsidR="009D6F7D" w:rsidRPr="00FE4D0A" w:rsidRDefault="00CB76B1" w:rsidP="009D6F7D">
      <w:pPr>
        <w:ind w:right="141" w:firstLine="708"/>
        <w:jc w:val="both"/>
        <w:rPr>
          <w:sz w:val="28"/>
          <w:szCs w:val="28"/>
        </w:rPr>
      </w:pPr>
      <w:r w:rsidRPr="00FE4D0A">
        <w:rPr>
          <w:sz w:val="28"/>
          <w:szCs w:val="28"/>
        </w:rPr>
        <w:t>Екипната работа в читалището и неговите</w:t>
      </w:r>
      <w:r w:rsidR="009D6F7D" w:rsidRPr="00FE4D0A">
        <w:rPr>
          <w:sz w:val="28"/>
          <w:szCs w:val="28"/>
        </w:rPr>
        <w:t xml:space="preserve"> управителни органи са на </w:t>
      </w:r>
      <w:r w:rsidR="00FE2DB5" w:rsidRPr="00FE4D0A">
        <w:rPr>
          <w:sz w:val="28"/>
          <w:szCs w:val="28"/>
        </w:rPr>
        <w:t xml:space="preserve">добро </w:t>
      </w:r>
      <w:r w:rsidR="009D6F7D" w:rsidRPr="00FE4D0A">
        <w:rPr>
          <w:sz w:val="28"/>
          <w:szCs w:val="28"/>
        </w:rPr>
        <w:t>ниво, но винаги може да се желае повече</w:t>
      </w:r>
      <w:r w:rsidRPr="00FE4D0A">
        <w:rPr>
          <w:sz w:val="28"/>
          <w:szCs w:val="28"/>
        </w:rPr>
        <w:t xml:space="preserve"> в тази насока. Всеки член на </w:t>
      </w:r>
      <w:r w:rsidR="009D6F7D" w:rsidRPr="00FE4D0A">
        <w:rPr>
          <w:sz w:val="28"/>
          <w:szCs w:val="28"/>
        </w:rPr>
        <w:t xml:space="preserve"> читалището има конкретни задължения, свързани с организацията на работа, с реализацията на културния годишен календар, връзки с обществеността и медиите, обучения, разработване на проекти. </w:t>
      </w:r>
      <w:r w:rsidRPr="00FE4D0A">
        <w:rPr>
          <w:sz w:val="28"/>
          <w:szCs w:val="28"/>
        </w:rPr>
        <w:t>Наред със своите лични</w:t>
      </w:r>
      <w:r w:rsidR="009D6F7D" w:rsidRPr="00FE4D0A">
        <w:rPr>
          <w:sz w:val="28"/>
          <w:szCs w:val="28"/>
        </w:rPr>
        <w:t xml:space="preserve"> ангажименти, членовете </w:t>
      </w:r>
      <w:r w:rsidRPr="00FE4D0A">
        <w:rPr>
          <w:sz w:val="28"/>
          <w:szCs w:val="28"/>
        </w:rPr>
        <w:t>на читалищното</w:t>
      </w:r>
      <w:r w:rsidR="004D0F19" w:rsidRPr="00FE4D0A">
        <w:rPr>
          <w:sz w:val="28"/>
          <w:szCs w:val="28"/>
        </w:rPr>
        <w:t xml:space="preserve"> ръководство</w:t>
      </w:r>
      <w:r w:rsidR="009D6F7D" w:rsidRPr="00FE4D0A">
        <w:rPr>
          <w:sz w:val="28"/>
          <w:szCs w:val="28"/>
        </w:rPr>
        <w:t xml:space="preserve"> са и участници в самодейните колект</w:t>
      </w:r>
      <w:r w:rsidRPr="00FE4D0A">
        <w:rPr>
          <w:sz w:val="28"/>
          <w:szCs w:val="28"/>
        </w:rPr>
        <w:t>иви в читалището</w:t>
      </w:r>
      <w:r w:rsidR="009D6F7D" w:rsidRPr="00FE4D0A">
        <w:rPr>
          <w:sz w:val="28"/>
          <w:szCs w:val="28"/>
        </w:rPr>
        <w:t xml:space="preserve">. </w:t>
      </w:r>
      <w:r w:rsidRPr="00FE4D0A">
        <w:rPr>
          <w:sz w:val="28"/>
          <w:szCs w:val="28"/>
        </w:rPr>
        <w:t>Както всяко читалище, така и нашето</w:t>
      </w:r>
      <w:r w:rsidR="009D6F7D" w:rsidRPr="00FE4D0A">
        <w:rPr>
          <w:sz w:val="28"/>
          <w:szCs w:val="28"/>
        </w:rPr>
        <w:t xml:space="preserve"> има свой културен календар, включващ събития, посветени на важни чествания, бележити дати, национални празници, годишнини</w:t>
      </w:r>
      <w:r w:rsidR="005B79C6" w:rsidRPr="00FE4D0A">
        <w:rPr>
          <w:sz w:val="28"/>
          <w:szCs w:val="28"/>
        </w:rPr>
        <w:t xml:space="preserve"> и участия в</w:t>
      </w:r>
      <w:r w:rsidR="009D6F7D" w:rsidRPr="00FE4D0A">
        <w:rPr>
          <w:sz w:val="28"/>
          <w:szCs w:val="28"/>
        </w:rPr>
        <w:t xml:space="preserve"> фестивали. </w:t>
      </w:r>
    </w:p>
    <w:p w:rsidR="00843C2F" w:rsidRPr="00FE4D0A" w:rsidRDefault="009D6F7D" w:rsidP="009D6F7D">
      <w:pPr>
        <w:rPr>
          <w:sz w:val="28"/>
          <w:szCs w:val="28"/>
        </w:rPr>
      </w:pPr>
      <w:r w:rsidRPr="00FE4D0A">
        <w:rPr>
          <w:sz w:val="28"/>
          <w:szCs w:val="28"/>
        </w:rPr>
        <w:t xml:space="preserve">През последните години, </w:t>
      </w:r>
      <w:r w:rsidR="00A94A97" w:rsidRPr="00FE4D0A">
        <w:rPr>
          <w:sz w:val="28"/>
          <w:szCs w:val="28"/>
        </w:rPr>
        <w:t>читалището  разшири</w:t>
      </w:r>
      <w:r w:rsidRPr="00FE4D0A">
        <w:rPr>
          <w:sz w:val="28"/>
          <w:szCs w:val="28"/>
        </w:rPr>
        <w:t xml:space="preserve"> своята  д</w:t>
      </w:r>
      <w:r w:rsidR="00A94A97" w:rsidRPr="00FE4D0A">
        <w:rPr>
          <w:sz w:val="28"/>
          <w:szCs w:val="28"/>
        </w:rPr>
        <w:t xml:space="preserve">ейност и все по-упорито работи </w:t>
      </w:r>
      <w:r w:rsidRPr="00FE4D0A">
        <w:rPr>
          <w:sz w:val="28"/>
          <w:szCs w:val="28"/>
        </w:rPr>
        <w:t>за нов поглед върху визията, мисията и</w:t>
      </w:r>
      <w:r w:rsidR="00A94A97" w:rsidRPr="00FE4D0A">
        <w:rPr>
          <w:sz w:val="28"/>
          <w:szCs w:val="28"/>
        </w:rPr>
        <w:t xml:space="preserve"> целите на това културно средище.</w:t>
      </w:r>
    </w:p>
    <w:p w:rsidR="00DD5F78" w:rsidRDefault="00DD5F78" w:rsidP="009D6F7D"/>
    <w:p w:rsidR="00DD5F78" w:rsidRPr="008A1992" w:rsidRDefault="00DD5F78" w:rsidP="00DD5F78">
      <w:pPr>
        <w:ind w:left="60"/>
        <w:rPr>
          <w:b/>
          <w:sz w:val="28"/>
          <w:szCs w:val="28"/>
          <w:u w:val="single"/>
        </w:rPr>
      </w:pPr>
      <w:r w:rsidRPr="008A1992">
        <w:rPr>
          <w:b/>
          <w:sz w:val="28"/>
          <w:szCs w:val="28"/>
        </w:rPr>
        <w:t xml:space="preserve">2. </w:t>
      </w:r>
      <w:r w:rsidRPr="008A1992">
        <w:rPr>
          <w:b/>
          <w:sz w:val="28"/>
          <w:szCs w:val="28"/>
          <w:u w:val="single"/>
        </w:rPr>
        <w:t>Анализ на състоянието на читалището</w:t>
      </w:r>
    </w:p>
    <w:p w:rsidR="00DD5F78" w:rsidRPr="008A1992" w:rsidRDefault="00DD5F78" w:rsidP="00DD5F78">
      <w:pPr>
        <w:rPr>
          <w:b/>
          <w:sz w:val="28"/>
          <w:szCs w:val="28"/>
          <w:u w:val="single"/>
        </w:rPr>
      </w:pPr>
    </w:p>
    <w:p w:rsidR="00DD5F78" w:rsidRPr="008A1992" w:rsidRDefault="00DD5F78" w:rsidP="00DD5F78">
      <w:pPr>
        <w:jc w:val="both"/>
        <w:rPr>
          <w:sz w:val="28"/>
          <w:szCs w:val="28"/>
        </w:rPr>
      </w:pPr>
      <w:r w:rsidRPr="008A1992">
        <w:rPr>
          <w:sz w:val="28"/>
          <w:szCs w:val="28"/>
        </w:rPr>
        <w:lastRenderedPageBreak/>
        <w:t xml:space="preserve">        На територията на село Дорково функционира само Народно читалище “Св. Св. Кирил и Методий – 1919 г.“ То има изключително значение за  укрепване общественото културно многообразие, популяризиране и развитие на българската идентичност, традиционната култура и духовни ценности. Читалището ни се състои от: голяма зала – киносалон, малка зала- репетиционна. На втория етаж се помещават: библиотека с информационен център по Програма </w:t>
      </w:r>
      <w:proofErr w:type="spellStart"/>
      <w:r w:rsidRPr="008A1992">
        <w:rPr>
          <w:sz w:val="28"/>
          <w:szCs w:val="28"/>
        </w:rPr>
        <w:t>Глоб@лни</w:t>
      </w:r>
      <w:proofErr w:type="spellEnd"/>
      <w:r w:rsidRPr="008A1992">
        <w:rPr>
          <w:sz w:val="28"/>
          <w:szCs w:val="28"/>
        </w:rPr>
        <w:t xml:space="preserve"> библиотеки – България, център за информационно–административни услуги и канцелария на секретаря.</w:t>
      </w:r>
    </w:p>
    <w:p w:rsidR="006D791D" w:rsidRPr="008A1992" w:rsidRDefault="000A742E" w:rsidP="00DD5F78">
      <w:pPr>
        <w:jc w:val="both"/>
        <w:rPr>
          <w:sz w:val="28"/>
          <w:szCs w:val="28"/>
        </w:rPr>
      </w:pPr>
      <w:r w:rsidRPr="008A1992">
        <w:rPr>
          <w:sz w:val="28"/>
          <w:szCs w:val="28"/>
        </w:rPr>
        <w:t xml:space="preserve">        Почти всички от</w:t>
      </w:r>
      <w:r w:rsidR="00DD5F78" w:rsidRPr="008A1992">
        <w:rPr>
          <w:sz w:val="28"/>
          <w:szCs w:val="28"/>
        </w:rPr>
        <w:t xml:space="preserve"> изброени</w:t>
      </w:r>
      <w:r w:rsidRPr="008A1992">
        <w:rPr>
          <w:sz w:val="28"/>
          <w:szCs w:val="28"/>
        </w:rPr>
        <w:t>те</w:t>
      </w:r>
      <w:r w:rsidR="00DD5F78" w:rsidRPr="008A1992">
        <w:rPr>
          <w:sz w:val="28"/>
          <w:szCs w:val="28"/>
        </w:rPr>
        <w:t xml:space="preserve"> по-горе помещения са в лошо състояние, нуждаещи се от непрекъснати текущи и основни  ремонти, които трудно могат да се финансират. Прекаленото отлагане на ремонтите може да превърне голяма част от тези помещения в трудно използваеми. Повечето от помещенията се нуждаят от подмяна на вратите, боядисване, от цялостно обновяване се нуждае киносалона, тъй като вътрешен ремонт на сградата не е правен откакто читалището съществува в този си вид. </w:t>
      </w:r>
      <w:r w:rsidR="002F5EFE" w:rsidRPr="008A1992">
        <w:rPr>
          <w:sz w:val="28"/>
          <w:szCs w:val="28"/>
        </w:rPr>
        <w:t xml:space="preserve">През изминалата година </w:t>
      </w:r>
      <w:r w:rsidR="00DD5F78" w:rsidRPr="008A1992">
        <w:rPr>
          <w:sz w:val="28"/>
          <w:szCs w:val="28"/>
        </w:rPr>
        <w:t xml:space="preserve"> успяхме да заделим средства за изма</w:t>
      </w:r>
      <w:r w:rsidR="002F5EFE" w:rsidRPr="008A1992">
        <w:rPr>
          <w:sz w:val="28"/>
          <w:szCs w:val="28"/>
        </w:rPr>
        <w:t>зването с латекс на канцеларията на секретаря</w:t>
      </w:r>
      <w:r w:rsidR="00DD5F78" w:rsidRPr="008A1992">
        <w:rPr>
          <w:sz w:val="28"/>
          <w:szCs w:val="28"/>
        </w:rPr>
        <w:t>, както</w:t>
      </w:r>
      <w:r w:rsidR="002F5EFE" w:rsidRPr="008A1992">
        <w:rPr>
          <w:sz w:val="28"/>
          <w:szCs w:val="28"/>
        </w:rPr>
        <w:t xml:space="preserve"> и</w:t>
      </w:r>
      <w:r w:rsidR="00DD5F78" w:rsidRPr="008A1992">
        <w:rPr>
          <w:sz w:val="28"/>
          <w:szCs w:val="28"/>
        </w:rPr>
        <w:t xml:space="preserve"> </w:t>
      </w:r>
      <w:r w:rsidR="002F5EFE" w:rsidRPr="008A1992">
        <w:rPr>
          <w:sz w:val="28"/>
          <w:szCs w:val="28"/>
        </w:rPr>
        <w:t xml:space="preserve">да подменим мебелите. </w:t>
      </w:r>
      <w:r w:rsidR="00DD5F78" w:rsidRPr="008A1992">
        <w:rPr>
          <w:sz w:val="28"/>
          <w:szCs w:val="28"/>
        </w:rPr>
        <w:t>Предстои  ремонт на източна тераса, за който е н</w:t>
      </w:r>
      <w:r w:rsidR="00A20CCE" w:rsidRPr="008A1992">
        <w:rPr>
          <w:sz w:val="28"/>
          <w:szCs w:val="28"/>
        </w:rPr>
        <w:t>абавен дървен</w:t>
      </w:r>
      <w:r w:rsidR="00DD5F78" w:rsidRPr="008A1992">
        <w:rPr>
          <w:sz w:val="28"/>
          <w:szCs w:val="28"/>
        </w:rPr>
        <w:t xml:space="preserve"> материал. Ще бъдат необходими средства за изпълнението на ремонта и закупува</w:t>
      </w:r>
      <w:r w:rsidR="00A20CCE" w:rsidRPr="008A1992">
        <w:rPr>
          <w:sz w:val="28"/>
          <w:szCs w:val="28"/>
        </w:rPr>
        <w:t>нето на  допълнителни материали, средства , с които ние за съжаление не разполагаме.</w:t>
      </w:r>
      <w:r w:rsidR="00DD5F78" w:rsidRPr="008A1992">
        <w:rPr>
          <w:sz w:val="28"/>
          <w:szCs w:val="28"/>
        </w:rPr>
        <w:t xml:space="preserve"> </w:t>
      </w:r>
      <w:r w:rsidR="00A20CCE" w:rsidRPr="008A1992">
        <w:rPr>
          <w:sz w:val="28"/>
          <w:szCs w:val="28"/>
        </w:rPr>
        <w:t>Имахме</w:t>
      </w:r>
      <w:r w:rsidR="00DD5F78" w:rsidRPr="008A1992">
        <w:rPr>
          <w:sz w:val="28"/>
          <w:szCs w:val="28"/>
        </w:rPr>
        <w:t xml:space="preserve"> необходимост и от направа</w:t>
      </w:r>
      <w:r w:rsidR="00852D22" w:rsidRPr="008A1992">
        <w:rPr>
          <w:sz w:val="28"/>
          <w:szCs w:val="28"/>
        </w:rPr>
        <w:t>та на детски кът в библиотеката, но</w:t>
      </w:r>
      <w:r w:rsidR="00DD5F78" w:rsidRPr="008A1992">
        <w:rPr>
          <w:sz w:val="28"/>
          <w:szCs w:val="28"/>
        </w:rPr>
        <w:t xml:space="preserve"> </w:t>
      </w:r>
      <w:r w:rsidR="00852D22" w:rsidRPr="008A1992">
        <w:rPr>
          <w:sz w:val="28"/>
          <w:szCs w:val="28"/>
        </w:rPr>
        <w:t>това ни желание успя да се осъществи благодарение на дарители и малко заделени средства от бюджета на читалището. Сега най–малките ни читатели</w:t>
      </w:r>
      <w:r w:rsidR="00DD5F78" w:rsidRPr="008A1992">
        <w:rPr>
          <w:sz w:val="28"/>
          <w:szCs w:val="28"/>
        </w:rPr>
        <w:t xml:space="preserve"> се чувстват уют</w:t>
      </w:r>
      <w:r w:rsidR="00852D22" w:rsidRPr="008A1992">
        <w:rPr>
          <w:sz w:val="28"/>
          <w:szCs w:val="28"/>
        </w:rPr>
        <w:t>но и с желание  посещават библиотеката</w:t>
      </w:r>
      <w:r w:rsidR="00A20CCE" w:rsidRPr="008A1992">
        <w:rPr>
          <w:sz w:val="28"/>
          <w:szCs w:val="28"/>
        </w:rPr>
        <w:t>.</w:t>
      </w:r>
      <w:r w:rsidR="00852D22" w:rsidRPr="008A1992">
        <w:rPr>
          <w:sz w:val="28"/>
          <w:szCs w:val="28"/>
        </w:rPr>
        <w:t xml:space="preserve"> </w:t>
      </w:r>
    </w:p>
    <w:p w:rsidR="00DD5F78" w:rsidRPr="008A1992" w:rsidRDefault="006D791D" w:rsidP="00DD5F78">
      <w:pPr>
        <w:jc w:val="both"/>
        <w:rPr>
          <w:sz w:val="28"/>
          <w:szCs w:val="28"/>
        </w:rPr>
      </w:pPr>
      <w:r w:rsidRPr="008A1992">
        <w:rPr>
          <w:sz w:val="28"/>
          <w:szCs w:val="28"/>
        </w:rPr>
        <w:t xml:space="preserve">     </w:t>
      </w:r>
      <w:r w:rsidR="00DD5F78" w:rsidRPr="008A1992">
        <w:rPr>
          <w:sz w:val="28"/>
          <w:szCs w:val="28"/>
        </w:rPr>
        <w:t xml:space="preserve">Силните страни на читалището ни са: щатен персонал с дългогодишен стаж  обезпечаващ читалищната дейност, собствена материална база, наличие на компютри и офис техника, наличие на библиотека в читалището, интерес към търсене и развитие на нови форми на читалищна дейност. Като слаби страни отчитаме липса на финансов ресурс за развитие на нови форми на дейност, за поддръжка и ремонт на </w:t>
      </w:r>
      <w:proofErr w:type="spellStart"/>
      <w:r w:rsidR="00DD5F78" w:rsidRPr="008A1992">
        <w:rPr>
          <w:sz w:val="28"/>
          <w:szCs w:val="28"/>
        </w:rPr>
        <w:t>сградния</w:t>
      </w:r>
      <w:proofErr w:type="spellEnd"/>
      <w:r w:rsidR="00DD5F78" w:rsidRPr="008A1992">
        <w:rPr>
          <w:sz w:val="28"/>
          <w:szCs w:val="28"/>
        </w:rPr>
        <w:t xml:space="preserve"> фонд, както и за квалификация на персонала, което е необходимо условие и решаващ фактор за работата на този културен институт.</w:t>
      </w:r>
    </w:p>
    <w:p w:rsidR="000D6461" w:rsidRPr="008A1992" w:rsidRDefault="000D6461" w:rsidP="00DD5F78">
      <w:pPr>
        <w:jc w:val="both"/>
        <w:rPr>
          <w:sz w:val="28"/>
          <w:szCs w:val="28"/>
        </w:rPr>
      </w:pPr>
    </w:p>
    <w:p w:rsidR="006F6F96" w:rsidRPr="006F6F96" w:rsidRDefault="006F6F96" w:rsidP="006F6F96">
      <w:pPr>
        <w:ind w:left="60" w:right="14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6F6F96">
        <w:rPr>
          <w:b/>
          <w:sz w:val="28"/>
          <w:szCs w:val="28"/>
          <w:u w:val="single"/>
        </w:rPr>
        <w:t xml:space="preserve">Основна цел на програмата </w:t>
      </w:r>
    </w:p>
    <w:p w:rsidR="009C2453" w:rsidRPr="006F6F96" w:rsidRDefault="009C2453" w:rsidP="006F6F96">
      <w:pPr>
        <w:ind w:left="360" w:right="141"/>
        <w:jc w:val="both"/>
        <w:rPr>
          <w:b/>
          <w:u w:val="single"/>
        </w:rPr>
      </w:pPr>
    </w:p>
    <w:p w:rsidR="00B454E2" w:rsidRPr="0098329E" w:rsidRDefault="00B45BB2" w:rsidP="00B454E2">
      <w:pPr>
        <w:numPr>
          <w:ilvl w:val="0"/>
          <w:numId w:val="4"/>
        </w:numPr>
        <w:suppressAutoHyphens w:val="0"/>
        <w:ind w:right="141"/>
        <w:jc w:val="both"/>
        <w:rPr>
          <w:sz w:val="28"/>
          <w:szCs w:val="28"/>
        </w:rPr>
      </w:pPr>
      <w:r w:rsidRPr="0098329E">
        <w:rPr>
          <w:sz w:val="28"/>
          <w:szCs w:val="28"/>
        </w:rPr>
        <w:t>У</w:t>
      </w:r>
      <w:r w:rsidR="00B454E2" w:rsidRPr="0098329E">
        <w:rPr>
          <w:sz w:val="28"/>
          <w:szCs w:val="28"/>
        </w:rPr>
        <w:t>частие при поддържането на традиционните форми на културата и фолклора и при предаването им на следващите поколения;</w:t>
      </w:r>
      <w:r w:rsidR="00B454E2" w:rsidRPr="0098329E">
        <w:rPr>
          <w:rFonts w:cs="Arial"/>
          <w:sz w:val="28"/>
          <w:szCs w:val="28"/>
        </w:rPr>
        <w:t xml:space="preserve"> 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98329E">
        <w:rPr>
          <w:sz w:val="28"/>
          <w:szCs w:val="28"/>
        </w:rPr>
        <w:t>Кандидатстване по проекти и програми за набавяне на финансови средства за подобряване на материално-техническата база. Търсене на други алтернативни източници за финансиране.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98329E">
        <w:rPr>
          <w:sz w:val="28"/>
          <w:szCs w:val="28"/>
        </w:rPr>
        <w:lastRenderedPageBreak/>
        <w:t>Участие в организираните за обучение семинари, кръгли маси, дискусии, работни срещи по проблемите на читалищата с цел повишаване на професионалните умения и квалификацията на работещите в културната институция.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98329E">
        <w:rPr>
          <w:sz w:val="28"/>
          <w:szCs w:val="28"/>
        </w:rPr>
        <w:t>Формиране на читалището,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98329E">
        <w:rPr>
          <w:sz w:val="28"/>
          <w:szCs w:val="28"/>
        </w:rPr>
        <w:t>Засилване на интереса на хората към историческото минало на родния край.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98329E">
        <w:rPr>
          <w:sz w:val="28"/>
          <w:szCs w:val="28"/>
        </w:rPr>
        <w:t>Създаване на условия за развитие и утвърждаване на библиотеката при читалището като съвременен център за ефективно библиотечно– информационно обслужване на широк кръг потребители.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98329E">
        <w:rPr>
          <w:sz w:val="28"/>
          <w:szCs w:val="28"/>
        </w:rPr>
        <w:t>Продължаване на партньорствата с Общината, с местната власт, училището, ДГ, местния бизнес и общността в селото с цел финансиране и намиране път към работещите хора за привличане в дейности. Разнообразяване и обогатяване живота на местното население. Запазване на родовата памет и съхраняване на традициите с цел предаване на нематериалното културно наследство на следващите поколения.</w:t>
      </w:r>
    </w:p>
    <w:p w:rsidR="00B45BB2" w:rsidRPr="0098329E" w:rsidRDefault="00B45BB2" w:rsidP="00B45BB2">
      <w:pPr>
        <w:pStyle w:val="a4"/>
        <w:numPr>
          <w:ilvl w:val="0"/>
          <w:numId w:val="4"/>
        </w:numPr>
        <w:suppressAutoHyphens w:val="0"/>
        <w:rPr>
          <w:sz w:val="28"/>
          <w:szCs w:val="28"/>
        </w:rPr>
      </w:pPr>
      <w:r w:rsidRPr="0098329E">
        <w:rPr>
          <w:sz w:val="28"/>
          <w:szCs w:val="28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B45BB2" w:rsidRPr="0098329E" w:rsidRDefault="00B45BB2" w:rsidP="00B45BB2">
      <w:pPr>
        <w:suppressAutoHyphens w:val="0"/>
        <w:rPr>
          <w:sz w:val="28"/>
          <w:szCs w:val="28"/>
        </w:rPr>
      </w:pPr>
    </w:p>
    <w:p w:rsidR="00B454E2" w:rsidRPr="0098329E" w:rsidRDefault="006114F5" w:rsidP="006114F5">
      <w:pPr>
        <w:suppressAutoHyphens w:val="0"/>
        <w:ind w:right="141"/>
        <w:jc w:val="both"/>
        <w:rPr>
          <w:sz w:val="28"/>
          <w:szCs w:val="28"/>
        </w:rPr>
      </w:pPr>
      <w:r w:rsidRPr="0098329E">
        <w:rPr>
          <w:sz w:val="28"/>
          <w:szCs w:val="28"/>
        </w:rPr>
        <w:t xml:space="preserve">  </w:t>
      </w:r>
      <w:r w:rsidR="00B454E2" w:rsidRPr="0098329E">
        <w:rPr>
          <w:sz w:val="28"/>
          <w:szCs w:val="28"/>
        </w:rPr>
        <w:t xml:space="preserve"> Читалищата трябва да бъдат онези духовни огнища, които да запазят и доразвият българските  традиции,  да създадат привлекателни форми на работа, запознаващи  хората с историческото наследство, да приобщят младежите за дейности и изяви, популяризиращи българското културно наследство.</w:t>
      </w:r>
    </w:p>
    <w:p w:rsidR="00745CEA" w:rsidRDefault="00B454E2" w:rsidP="00B454E2">
      <w:pPr>
        <w:ind w:right="141"/>
        <w:jc w:val="both"/>
        <w:rPr>
          <w:sz w:val="28"/>
          <w:szCs w:val="28"/>
        </w:rPr>
      </w:pPr>
      <w:r w:rsidRPr="0098329E">
        <w:rPr>
          <w:b/>
          <w:sz w:val="28"/>
          <w:szCs w:val="28"/>
        </w:rPr>
        <w:t xml:space="preserve">  </w:t>
      </w:r>
      <w:r w:rsidRPr="0098329E">
        <w:rPr>
          <w:sz w:val="28"/>
          <w:szCs w:val="28"/>
        </w:rPr>
        <w:t xml:space="preserve"> Читалището трябва  всеотдайно да воюва за разпространяването на непреходните  духовни ценности, чрез развиване на творчески способн</w:t>
      </w:r>
      <w:r w:rsidR="006114F5" w:rsidRPr="0098329E">
        <w:rPr>
          <w:sz w:val="28"/>
          <w:szCs w:val="28"/>
        </w:rPr>
        <w:t xml:space="preserve">ости на населението от селото </w:t>
      </w:r>
      <w:r w:rsidRPr="0098329E">
        <w:rPr>
          <w:sz w:val="28"/>
          <w:szCs w:val="28"/>
        </w:rPr>
        <w:t>ни, чрез формиране на културни потребности и траен интерес от страна най-вече на подрастващите поколения</w:t>
      </w:r>
      <w:r w:rsidR="00C35E3B">
        <w:rPr>
          <w:sz w:val="28"/>
          <w:szCs w:val="28"/>
        </w:rPr>
        <w:t>.</w:t>
      </w:r>
    </w:p>
    <w:p w:rsidR="00C35E3B" w:rsidRDefault="00C35E3B" w:rsidP="00B454E2">
      <w:pPr>
        <w:ind w:right="141"/>
        <w:jc w:val="both"/>
        <w:rPr>
          <w:sz w:val="28"/>
          <w:szCs w:val="28"/>
        </w:rPr>
      </w:pPr>
    </w:p>
    <w:p w:rsidR="00C35E3B" w:rsidRPr="006F6F96" w:rsidRDefault="006F6F96" w:rsidP="006F6F96">
      <w:pPr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="00C35E3B" w:rsidRPr="006F6F96">
        <w:rPr>
          <w:b/>
          <w:sz w:val="28"/>
          <w:szCs w:val="28"/>
          <w:u w:val="single"/>
        </w:rPr>
        <w:t>Библиотечна дейност</w:t>
      </w:r>
    </w:p>
    <w:p w:rsidR="009D1CA1" w:rsidRDefault="009D1CA1" w:rsidP="009D1CA1">
      <w:pPr>
        <w:rPr>
          <w:b/>
          <w:sz w:val="28"/>
          <w:szCs w:val="28"/>
          <w:u w:val="single"/>
        </w:rPr>
      </w:pPr>
    </w:p>
    <w:p w:rsidR="006A29ED" w:rsidRPr="00755609" w:rsidRDefault="009D1CA1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755609">
        <w:rPr>
          <w:sz w:val="28"/>
          <w:szCs w:val="28"/>
        </w:rPr>
        <w:t>Това е една от основните дейности за читалището,</w:t>
      </w:r>
      <w:r w:rsidR="00FE2F7E" w:rsidRPr="00755609">
        <w:rPr>
          <w:sz w:val="28"/>
          <w:szCs w:val="28"/>
        </w:rPr>
        <w:t xml:space="preserve"> като културна институция. Чрез нея то</w:t>
      </w:r>
      <w:r w:rsidR="00666475" w:rsidRPr="00755609">
        <w:rPr>
          <w:sz w:val="28"/>
          <w:szCs w:val="28"/>
        </w:rPr>
        <w:t xml:space="preserve"> се включва</w:t>
      </w:r>
      <w:r w:rsidRPr="00755609">
        <w:rPr>
          <w:sz w:val="28"/>
          <w:szCs w:val="28"/>
        </w:rPr>
        <w:t xml:space="preserve"> в националната мрежа от публич</w:t>
      </w:r>
      <w:r w:rsidR="00666475" w:rsidRPr="00755609">
        <w:rPr>
          <w:sz w:val="28"/>
          <w:szCs w:val="28"/>
        </w:rPr>
        <w:t>ни библиотеки у нас и съдейства</w:t>
      </w:r>
      <w:r w:rsidRPr="00755609">
        <w:rPr>
          <w:sz w:val="28"/>
          <w:szCs w:val="28"/>
        </w:rPr>
        <w:t xml:space="preserve"> за развитието на общест</w:t>
      </w:r>
      <w:r w:rsidR="00666475" w:rsidRPr="00755609">
        <w:rPr>
          <w:sz w:val="28"/>
          <w:szCs w:val="28"/>
        </w:rPr>
        <w:t>вото, като осигурява</w:t>
      </w:r>
      <w:r w:rsidRPr="00755609">
        <w:rPr>
          <w:sz w:val="28"/>
          <w:szCs w:val="28"/>
        </w:rPr>
        <w:t xml:space="preserve"> достъп до многобройни и разнообразни сфери на знание, </w:t>
      </w:r>
      <w:r w:rsidRPr="00755609">
        <w:rPr>
          <w:sz w:val="28"/>
          <w:szCs w:val="28"/>
        </w:rPr>
        <w:lastRenderedPageBreak/>
        <w:t xml:space="preserve">идеи </w:t>
      </w:r>
      <w:r w:rsidR="00C22456" w:rsidRPr="00755609">
        <w:rPr>
          <w:sz w:val="28"/>
          <w:szCs w:val="28"/>
        </w:rPr>
        <w:t xml:space="preserve">и мнения. Реализира </w:t>
      </w:r>
      <w:r w:rsidR="00666475" w:rsidRPr="00755609">
        <w:rPr>
          <w:sz w:val="28"/>
          <w:szCs w:val="28"/>
        </w:rPr>
        <w:t xml:space="preserve"> концепция</w:t>
      </w:r>
      <w:r w:rsidRPr="00755609">
        <w:rPr>
          <w:sz w:val="28"/>
          <w:szCs w:val="28"/>
        </w:rPr>
        <w:t xml:space="preserve"> за учене </w:t>
      </w:r>
      <w:r w:rsidR="00666475" w:rsidRPr="00755609">
        <w:rPr>
          <w:sz w:val="28"/>
          <w:szCs w:val="28"/>
        </w:rPr>
        <w:t>през целия живот, удовлетворява</w:t>
      </w:r>
      <w:r w:rsidRPr="00755609">
        <w:rPr>
          <w:sz w:val="28"/>
          <w:szCs w:val="28"/>
        </w:rPr>
        <w:t xml:space="preserve"> потребностите на отделната личност и създават възможности за нейното развитие. Ч</w:t>
      </w:r>
      <w:r w:rsidR="00666475" w:rsidRPr="00755609">
        <w:rPr>
          <w:sz w:val="28"/>
          <w:szCs w:val="28"/>
        </w:rPr>
        <w:t>рез закупуване,</w:t>
      </w:r>
      <w:r w:rsidRPr="00755609">
        <w:rPr>
          <w:sz w:val="28"/>
          <w:szCs w:val="28"/>
        </w:rPr>
        <w:t xml:space="preserve"> чрез дарения</w:t>
      </w:r>
      <w:r w:rsidR="00666475" w:rsidRPr="00755609">
        <w:rPr>
          <w:sz w:val="28"/>
          <w:szCs w:val="28"/>
        </w:rPr>
        <w:t xml:space="preserve"> и спечелени проекти з</w:t>
      </w:r>
      <w:r w:rsidRPr="00755609">
        <w:rPr>
          <w:sz w:val="28"/>
          <w:szCs w:val="28"/>
        </w:rPr>
        <w:t xml:space="preserve">а нови книги библиотечния фонд на  </w:t>
      </w:r>
      <w:r w:rsidR="00C22456" w:rsidRPr="00755609">
        <w:rPr>
          <w:sz w:val="28"/>
          <w:szCs w:val="28"/>
        </w:rPr>
        <w:t>читалището</w:t>
      </w:r>
      <w:r w:rsidRPr="00755609">
        <w:rPr>
          <w:sz w:val="28"/>
          <w:szCs w:val="28"/>
        </w:rPr>
        <w:t xml:space="preserve"> е обогатен. За популяри</w:t>
      </w:r>
      <w:r w:rsidR="006F6F96" w:rsidRPr="00755609">
        <w:rPr>
          <w:sz w:val="28"/>
          <w:szCs w:val="28"/>
        </w:rPr>
        <w:t>зиране дейността на библиотека</w:t>
      </w:r>
      <w:r w:rsidR="00A32B68" w:rsidRPr="00755609">
        <w:rPr>
          <w:sz w:val="28"/>
          <w:szCs w:val="28"/>
        </w:rPr>
        <w:t>та</w:t>
      </w:r>
      <w:r w:rsidRPr="00755609">
        <w:rPr>
          <w:sz w:val="28"/>
          <w:szCs w:val="28"/>
        </w:rPr>
        <w:t xml:space="preserve"> и привличане на читатели</w:t>
      </w:r>
      <w:r w:rsidR="00755609" w:rsidRPr="00755609">
        <w:rPr>
          <w:sz w:val="28"/>
          <w:szCs w:val="28"/>
        </w:rPr>
        <w:t xml:space="preserve"> </w:t>
      </w:r>
      <w:r w:rsidR="00A32B68" w:rsidRPr="00755609">
        <w:rPr>
          <w:sz w:val="28"/>
          <w:szCs w:val="28"/>
        </w:rPr>
        <w:t xml:space="preserve"> се</w:t>
      </w:r>
      <w:r w:rsidRPr="00755609">
        <w:rPr>
          <w:sz w:val="28"/>
          <w:szCs w:val="28"/>
        </w:rPr>
        <w:t xml:space="preserve"> организират и провеждат: </w:t>
      </w:r>
    </w:p>
    <w:p w:rsidR="006A29ED" w:rsidRPr="00755609" w:rsidRDefault="006A29ED" w:rsidP="006A29ED">
      <w:pPr>
        <w:suppressAutoHyphens w:val="0"/>
        <w:ind w:left="360"/>
        <w:rPr>
          <w:sz w:val="28"/>
          <w:szCs w:val="28"/>
        </w:rPr>
      </w:pP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срещи с изявени творци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 xml:space="preserve">литературни и поетични четения 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A352C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 </w:t>
      </w:r>
      <w:r w:rsidR="00A352CD">
        <w:rPr>
          <w:sz w:val="28"/>
          <w:szCs w:val="28"/>
        </w:rPr>
        <w:t>различна тематика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рецитал за Васил Левски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програма за 3-ти март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седмица на детската книга – „Деца четат”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 w:rsidRPr="00C70E7D">
        <w:rPr>
          <w:sz w:val="28"/>
          <w:szCs w:val="28"/>
        </w:rPr>
        <w:t>инициатива „Библиотекар за един ден”</w:t>
      </w:r>
    </w:p>
    <w:p w:rsidR="006A29ED" w:rsidRPr="00C70E7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конкурс „Моят най</w:t>
      </w:r>
      <w:r w:rsidRPr="00C70E7D">
        <w:rPr>
          <w:sz w:val="28"/>
          <w:szCs w:val="28"/>
        </w:rPr>
        <w:t>–добър учител”</w:t>
      </w:r>
    </w:p>
    <w:p w:rsidR="006A29ED" w:rsidRDefault="006A29ED" w:rsidP="006A29ED">
      <w:pPr>
        <w:pStyle w:val="a4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конкурс за „Най</w:t>
      </w:r>
      <w:r w:rsidRPr="00C70E7D">
        <w:rPr>
          <w:sz w:val="28"/>
          <w:szCs w:val="28"/>
        </w:rPr>
        <w:t>–оригинално писмо до Дядо Коледа”</w:t>
      </w:r>
      <w:r>
        <w:rPr>
          <w:sz w:val="28"/>
          <w:szCs w:val="28"/>
        </w:rPr>
        <w:t xml:space="preserve"> и мн.др.</w:t>
      </w:r>
    </w:p>
    <w:p w:rsidR="00C22456" w:rsidRDefault="00C22456" w:rsidP="00C22456">
      <w:pPr>
        <w:pStyle w:val="a4"/>
        <w:suppressAutoHyphens w:val="0"/>
        <w:ind w:left="720"/>
        <w:rPr>
          <w:sz w:val="28"/>
          <w:szCs w:val="28"/>
        </w:rPr>
      </w:pPr>
    </w:p>
    <w:p w:rsidR="00C22456" w:rsidRPr="00C70E7D" w:rsidRDefault="00C22456" w:rsidP="00C22456">
      <w:pPr>
        <w:pStyle w:val="a4"/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Като неразделна част от читалището библиотеката активно участва в организирането на култ</w:t>
      </w:r>
      <w:r>
        <w:rPr>
          <w:sz w:val="28"/>
          <w:szCs w:val="28"/>
        </w:rPr>
        <w:t xml:space="preserve">урния живот в селото, общината и </w:t>
      </w:r>
      <w:r w:rsidRPr="00C70E7D">
        <w:rPr>
          <w:sz w:val="28"/>
          <w:szCs w:val="28"/>
        </w:rPr>
        <w:t>областта</w:t>
      </w:r>
      <w:r>
        <w:rPr>
          <w:sz w:val="28"/>
          <w:szCs w:val="28"/>
        </w:rPr>
        <w:t>.</w:t>
      </w:r>
      <w:r w:rsidRPr="00C70E7D">
        <w:rPr>
          <w:sz w:val="28"/>
          <w:szCs w:val="28"/>
        </w:rPr>
        <w:t xml:space="preserve"> Дей</w:t>
      </w:r>
      <w:r>
        <w:rPr>
          <w:sz w:val="28"/>
          <w:szCs w:val="28"/>
        </w:rPr>
        <w:t>ността на библиотеката през 2024</w:t>
      </w:r>
      <w:r w:rsidRPr="00C70E7D">
        <w:rPr>
          <w:sz w:val="28"/>
          <w:szCs w:val="28"/>
        </w:rPr>
        <w:t xml:space="preserve"> г. ще включва:</w:t>
      </w:r>
    </w:p>
    <w:p w:rsidR="00C22456" w:rsidRPr="00C70E7D" w:rsidRDefault="00C22456" w:rsidP="00C2245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 </w:t>
      </w:r>
    </w:p>
    <w:p w:rsidR="00C22456" w:rsidRPr="00C70E7D" w:rsidRDefault="00C22456" w:rsidP="00C2245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C22456" w:rsidRPr="00C70E7D" w:rsidRDefault="00C22456" w:rsidP="00C2245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C22456" w:rsidRPr="00C70E7D" w:rsidRDefault="00C22456" w:rsidP="00C2245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Обогатяване знанията на би</w:t>
      </w:r>
      <w:r w:rsidRPr="00C70E7D">
        <w:rPr>
          <w:sz w:val="28"/>
          <w:szCs w:val="28"/>
        </w:rPr>
        <w:t>блиотека</w:t>
      </w:r>
      <w:r>
        <w:rPr>
          <w:sz w:val="28"/>
          <w:szCs w:val="28"/>
        </w:rPr>
        <w:t>ря</w:t>
      </w:r>
      <w:r w:rsidRPr="00C70E7D">
        <w:rPr>
          <w:sz w:val="28"/>
          <w:szCs w:val="28"/>
        </w:rPr>
        <w:t xml:space="preserve"> чрез участие в организирани обучения. </w:t>
      </w:r>
    </w:p>
    <w:p w:rsidR="00C22456" w:rsidRPr="00C70E7D" w:rsidRDefault="00C22456" w:rsidP="00C22456">
      <w:pPr>
        <w:pStyle w:val="a4"/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Продължаване работата по Програма „</w:t>
      </w:r>
      <w:proofErr w:type="spellStart"/>
      <w:r w:rsidRPr="00C70E7D">
        <w:rPr>
          <w:sz w:val="28"/>
          <w:szCs w:val="28"/>
        </w:rPr>
        <w:t>Глоб@лни</w:t>
      </w:r>
      <w:proofErr w:type="spellEnd"/>
      <w:r w:rsidRPr="00C70E7D">
        <w:rPr>
          <w:sz w:val="28"/>
          <w:szCs w:val="28"/>
        </w:rPr>
        <w:t xml:space="preserve"> библиотеки“ и автоматизирана библиотека.</w:t>
      </w:r>
    </w:p>
    <w:p w:rsidR="00FD3FD3" w:rsidRDefault="00FD3FD3" w:rsidP="00FD3FD3">
      <w:pPr>
        <w:ind w:right="141"/>
        <w:jc w:val="both"/>
        <w:rPr>
          <w:sz w:val="28"/>
          <w:szCs w:val="28"/>
        </w:rPr>
      </w:pPr>
    </w:p>
    <w:p w:rsidR="009D1CA1" w:rsidRPr="00FD3FD3" w:rsidRDefault="00FD3FD3" w:rsidP="00FD3FD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1CA1" w:rsidRPr="00FD3FD3">
        <w:rPr>
          <w:sz w:val="28"/>
          <w:szCs w:val="28"/>
        </w:rPr>
        <w:t xml:space="preserve">Библиотечната дейност </w:t>
      </w:r>
      <w:r w:rsidR="00682F28" w:rsidRPr="00FD3FD3">
        <w:rPr>
          <w:sz w:val="28"/>
          <w:szCs w:val="28"/>
        </w:rPr>
        <w:t xml:space="preserve">в библиотеката </w:t>
      </w:r>
      <w:r w:rsidR="00A352CD" w:rsidRPr="00FD3FD3">
        <w:rPr>
          <w:sz w:val="28"/>
          <w:szCs w:val="28"/>
        </w:rPr>
        <w:t xml:space="preserve">се осъществява от </w:t>
      </w:r>
      <w:r w:rsidR="009D1CA1" w:rsidRPr="00FD3FD3">
        <w:rPr>
          <w:sz w:val="28"/>
          <w:szCs w:val="28"/>
        </w:rPr>
        <w:t>библиотекар. За пълноценно обслужване на населението, за осигуряване на достъп до съвреме</w:t>
      </w:r>
      <w:r w:rsidR="00682F28" w:rsidRPr="00FD3FD3">
        <w:rPr>
          <w:sz w:val="28"/>
          <w:szCs w:val="28"/>
        </w:rPr>
        <w:t xml:space="preserve">нните средства за комуникация, библиотекарят ни разполага с необходимите </w:t>
      </w:r>
      <w:r w:rsidR="009D1CA1" w:rsidRPr="00FD3FD3">
        <w:rPr>
          <w:sz w:val="28"/>
          <w:szCs w:val="28"/>
        </w:rPr>
        <w:t>познания и умения за работа в инт</w:t>
      </w:r>
      <w:r w:rsidR="00682F28" w:rsidRPr="00FD3FD3">
        <w:rPr>
          <w:sz w:val="28"/>
          <w:szCs w:val="28"/>
        </w:rPr>
        <w:t xml:space="preserve">ернет и социалните мрежи. </w:t>
      </w:r>
    </w:p>
    <w:p w:rsidR="004B5687" w:rsidRPr="00FD3FD3" w:rsidRDefault="004B5687" w:rsidP="009D1CA1">
      <w:pPr>
        <w:ind w:right="141" w:firstLine="708"/>
        <w:jc w:val="both"/>
        <w:rPr>
          <w:sz w:val="28"/>
          <w:szCs w:val="28"/>
        </w:rPr>
      </w:pPr>
    </w:p>
    <w:p w:rsidR="00FD3FD3" w:rsidRDefault="00FD3FD3" w:rsidP="004B5687">
      <w:pPr>
        <w:rPr>
          <w:b/>
          <w:sz w:val="28"/>
          <w:szCs w:val="28"/>
          <w:u w:val="single"/>
        </w:rPr>
      </w:pPr>
    </w:p>
    <w:p w:rsidR="004B5687" w:rsidRPr="00C70E7D" w:rsidRDefault="00FD3FD3" w:rsidP="004B56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4B5687" w:rsidRPr="00C70E7D">
        <w:rPr>
          <w:b/>
          <w:sz w:val="28"/>
          <w:szCs w:val="28"/>
          <w:u w:val="single"/>
        </w:rPr>
        <w:t xml:space="preserve">. </w:t>
      </w:r>
      <w:r w:rsidR="004B5687">
        <w:rPr>
          <w:b/>
          <w:sz w:val="28"/>
          <w:szCs w:val="28"/>
          <w:u w:val="single"/>
        </w:rPr>
        <w:t xml:space="preserve"> </w:t>
      </w:r>
      <w:r w:rsidR="004B5687" w:rsidRPr="00C70E7D">
        <w:rPr>
          <w:b/>
          <w:sz w:val="28"/>
          <w:szCs w:val="28"/>
          <w:u w:val="single"/>
        </w:rPr>
        <w:t>Културно-масова дейност:</w:t>
      </w:r>
    </w:p>
    <w:p w:rsidR="004B5687" w:rsidRDefault="004B5687" w:rsidP="009D1CA1">
      <w:pPr>
        <w:ind w:right="141" w:firstLine="708"/>
        <w:jc w:val="both"/>
        <w:rPr>
          <w:b/>
          <w:color w:val="FF0000"/>
        </w:rPr>
      </w:pPr>
    </w:p>
    <w:p w:rsidR="004B5687" w:rsidRPr="00FC3E78" w:rsidRDefault="004B5687" w:rsidP="004B5687">
      <w:pPr>
        <w:ind w:right="141" w:firstLine="708"/>
        <w:jc w:val="both"/>
        <w:rPr>
          <w:b/>
          <w:sz w:val="28"/>
          <w:szCs w:val="28"/>
        </w:rPr>
      </w:pPr>
      <w:r w:rsidRPr="00FC3E78">
        <w:rPr>
          <w:sz w:val="28"/>
          <w:szCs w:val="28"/>
        </w:rPr>
        <w:t>По традиция читалищата са основното място за развитие на любителското творчество. Основно интересът е насочен към фолклорните състави – певчески и танцови за изворен и обработен фолклор. Всички тези групи и състави имат важно значение не само за развитие на художественото любителс</w:t>
      </w:r>
      <w:r w:rsidR="001D354C" w:rsidRPr="00FC3E78">
        <w:rPr>
          <w:sz w:val="28"/>
          <w:szCs w:val="28"/>
        </w:rPr>
        <w:t>ко творчество в село Дорково</w:t>
      </w:r>
      <w:r w:rsidRPr="00FC3E78">
        <w:rPr>
          <w:sz w:val="28"/>
          <w:szCs w:val="28"/>
        </w:rPr>
        <w:t>, но и за социализирането и израстването на отделната личност, защото се разглеждат в тясна връзка със свободното време на хората, с концепцията за неформално образование и за ученето през целия живот. Безспорен е и техния принос за създаването на естествена среда за развитие на културно многообразие и на диалог между културите.</w:t>
      </w:r>
    </w:p>
    <w:p w:rsidR="00FF3AD2" w:rsidRPr="00FC3E78" w:rsidRDefault="00FF3AD2" w:rsidP="004B5687">
      <w:pPr>
        <w:ind w:right="141" w:firstLine="708"/>
        <w:jc w:val="both"/>
        <w:rPr>
          <w:sz w:val="28"/>
          <w:szCs w:val="28"/>
        </w:rPr>
      </w:pPr>
      <w:r w:rsidRPr="00FC3E78">
        <w:rPr>
          <w:sz w:val="28"/>
          <w:szCs w:val="28"/>
        </w:rPr>
        <w:t>Поддържане на ежегодния културен календар</w:t>
      </w:r>
      <w:r w:rsidR="004B5687" w:rsidRPr="00FC3E78">
        <w:rPr>
          <w:sz w:val="28"/>
          <w:szCs w:val="28"/>
        </w:rPr>
        <w:t xml:space="preserve"> с интересни мероприятия, които не само да станат широко достояние на местната общественост, но и да я привлекат като активен участник в тях. Утвърди се добрата традиция за общоселските тържества и концерти, за съборите в селата да вземат участие състави от почти всички общински читалища</w:t>
      </w:r>
      <w:r w:rsidRPr="00FC3E78">
        <w:rPr>
          <w:sz w:val="28"/>
          <w:szCs w:val="28"/>
        </w:rPr>
        <w:t xml:space="preserve">. </w:t>
      </w:r>
      <w:r w:rsidR="004B5687" w:rsidRPr="00FC3E78">
        <w:rPr>
          <w:sz w:val="28"/>
          <w:szCs w:val="28"/>
        </w:rPr>
        <w:t>Някои от традиционните празниците придобиват ново звучене например</w:t>
      </w:r>
      <w:r w:rsidRPr="00FC3E78">
        <w:rPr>
          <w:sz w:val="28"/>
          <w:szCs w:val="28"/>
        </w:rPr>
        <w:t>:</w:t>
      </w:r>
      <w:r w:rsidR="004B5687" w:rsidRPr="00FC3E78">
        <w:rPr>
          <w:sz w:val="28"/>
          <w:szCs w:val="28"/>
        </w:rPr>
        <w:t xml:space="preserve"> </w:t>
      </w:r>
      <w:r w:rsidRPr="00FC3E78">
        <w:rPr>
          <w:sz w:val="28"/>
          <w:szCs w:val="28"/>
        </w:rPr>
        <w:t>Общински Коледен концерт, Великденски концерт и др.</w:t>
      </w:r>
      <w:r w:rsidR="004B5687" w:rsidRPr="00FC3E78">
        <w:rPr>
          <w:sz w:val="28"/>
          <w:szCs w:val="28"/>
        </w:rPr>
        <w:t xml:space="preserve"> за да бъде привлечена по-младата аудитория. </w:t>
      </w:r>
    </w:p>
    <w:p w:rsidR="004B5687" w:rsidRPr="00FC3E78" w:rsidRDefault="004B5687" w:rsidP="004B5687">
      <w:pPr>
        <w:ind w:right="141" w:firstLine="708"/>
        <w:jc w:val="both"/>
        <w:rPr>
          <w:sz w:val="28"/>
          <w:szCs w:val="28"/>
        </w:rPr>
      </w:pPr>
      <w:r w:rsidRPr="00FC3E78">
        <w:rPr>
          <w:sz w:val="28"/>
          <w:szCs w:val="28"/>
        </w:rPr>
        <w:t xml:space="preserve">Заедно с </w:t>
      </w:r>
      <w:r w:rsidR="00FF3AD2" w:rsidRPr="00FC3E78">
        <w:rPr>
          <w:sz w:val="28"/>
          <w:szCs w:val="28"/>
        </w:rPr>
        <w:t>кметските екипи пенсионерски клуб „Здравец”, с. Дорково, ОУ „Христо Ботев, ДГ „Трети март”</w:t>
      </w:r>
      <w:r w:rsidRPr="00FC3E78">
        <w:rPr>
          <w:sz w:val="28"/>
          <w:szCs w:val="28"/>
        </w:rPr>
        <w:t xml:space="preserve"> ч</w:t>
      </w:r>
      <w:r w:rsidR="00FF3AD2" w:rsidRPr="00FC3E78">
        <w:rPr>
          <w:sz w:val="28"/>
          <w:szCs w:val="28"/>
        </w:rPr>
        <w:t xml:space="preserve">италището организира </w:t>
      </w:r>
      <w:r w:rsidRPr="00FC3E78">
        <w:rPr>
          <w:sz w:val="28"/>
          <w:szCs w:val="28"/>
        </w:rPr>
        <w:t xml:space="preserve"> тържества за </w:t>
      </w:r>
      <w:proofErr w:type="spellStart"/>
      <w:r w:rsidRPr="00FC3E78">
        <w:rPr>
          <w:sz w:val="28"/>
          <w:szCs w:val="28"/>
        </w:rPr>
        <w:t>Бабинден</w:t>
      </w:r>
      <w:proofErr w:type="spellEnd"/>
      <w:r w:rsidRPr="00FC3E78">
        <w:rPr>
          <w:sz w:val="28"/>
          <w:szCs w:val="28"/>
        </w:rPr>
        <w:t>, 8 – март – Международния ден на жената,</w:t>
      </w:r>
      <w:r w:rsidR="00FF3AD2" w:rsidRPr="00FC3E78">
        <w:rPr>
          <w:sz w:val="28"/>
          <w:szCs w:val="28"/>
        </w:rPr>
        <w:t xml:space="preserve"> за Коледа,</w:t>
      </w:r>
      <w:r w:rsidRPr="00FC3E78">
        <w:rPr>
          <w:sz w:val="28"/>
          <w:szCs w:val="28"/>
        </w:rPr>
        <w:t xml:space="preserve"> чествания за 3 март, 2 юни, традиционните събори на</w:t>
      </w:r>
      <w:r w:rsidR="00FF3AD2" w:rsidRPr="00FC3E78">
        <w:rPr>
          <w:sz w:val="28"/>
          <w:szCs w:val="28"/>
        </w:rPr>
        <w:t xml:space="preserve"> общинските</w:t>
      </w:r>
      <w:r w:rsidRPr="00FC3E78">
        <w:rPr>
          <w:sz w:val="28"/>
          <w:szCs w:val="28"/>
        </w:rPr>
        <w:t xml:space="preserve"> населените места и т.н. Партньорството с общинското ръководство и кметовете на населените места в общината е особено ползотворно,</w:t>
      </w:r>
      <w:r w:rsidR="00FF3AD2" w:rsidRPr="00FC3E78">
        <w:rPr>
          <w:sz w:val="28"/>
          <w:szCs w:val="28"/>
        </w:rPr>
        <w:t xml:space="preserve"> тъй като работата на читалището</w:t>
      </w:r>
      <w:r w:rsidRPr="00FC3E78">
        <w:rPr>
          <w:sz w:val="28"/>
          <w:szCs w:val="28"/>
        </w:rPr>
        <w:t xml:space="preserve"> става обществено значима и достига до максимален брой потребители. Организират се изложби и творчески работилници – Работилница за мартеници и пролетни картички, Великденска работилница за боядисване на яйца и изработване на великденски сувенири, Коледна работилница или базар – за коледни рисунки, картички, подаръци и кулинарни издели</w:t>
      </w:r>
      <w:r w:rsidR="00FF3AD2" w:rsidRPr="00FC3E78">
        <w:rPr>
          <w:sz w:val="28"/>
          <w:szCs w:val="28"/>
        </w:rPr>
        <w:t xml:space="preserve">я, изложби на детски рисунки </w:t>
      </w:r>
      <w:r w:rsidRPr="00FC3E78">
        <w:rPr>
          <w:sz w:val="28"/>
          <w:szCs w:val="28"/>
        </w:rPr>
        <w:t xml:space="preserve"> и т.н. </w:t>
      </w:r>
    </w:p>
    <w:p w:rsidR="004B5687" w:rsidRDefault="004B5687" w:rsidP="004B5687">
      <w:pPr>
        <w:ind w:right="141" w:firstLine="708"/>
        <w:jc w:val="both"/>
        <w:rPr>
          <w:sz w:val="28"/>
          <w:szCs w:val="28"/>
        </w:rPr>
      </w:pPr>
      <w:r w:rsidRPr="00FC3E78">
        <w:rPr>
          <w:sz w:val="28"/>
          <w:szCs w:val="28"/>
        </w:rPr>
        <w:t>По-малко а</w:t>
      </w:r>
      <w:r w:rsidR="00954A19" w:rsidRPr="00FC3E78">
        <w:rPr>
          <w:sz w:val="28"/>
          <w:szCs w:val="28"/>
        </w:rPr>
        <w:t>ктивна е дейността на читалището</w:t>
      </w:r>
      <w:r w:rsidRPr="00FC3E78">
        <w:rPr>
          <w:sz w:val="28"/>
          <w:szCs w:val="28"/>
        </w:rPr>
        <w:t xml:space="preserve"> свързана с клубната и кръжочната дейност. Причина за това е целодневната заетост на децат</w:t>
      </w:r>
      <w:r w:rsidR="00954A19" w:rsidRPr="00FC3E78">
        <w:rPr>
          <w:sz w:val="28"/>
          <w:szCs w:val="28"/>
        </w:rPr>
        <w:t>а в училище и липса на свободно време</w:t>
      </w:r>
      <w:r w:rsidRPr="00FC3E78">
        <w:rPr>
          <w:sz w:val="28"/>
          <w:szCs w:val="28"/>
        </w:rPr>
        <w:t>. Безспорно позитивна е с</w:t>
      </w:r>
      <w:r w:rsidR="00954A19" w:rsidRPr="00FC3E78">
        <w:rPr>
          <w:sz w:val="28"/>
          <w:szCs w:val="28"/>
        </w:rPr>
        <w:t xml:space="preserve">ъвместната дейност на читалището </w:t>
      </w:r>
      <w:r w:rsidRPr="00FC3E78">
        <w:rPr>
          <w:sz w:val="28"/>
          <w:szCs w:val="28"/>
        </w:rPr>
        <w:t>с пенсио</w:t>
      </w:r>
      <w:r w:rsidR="00954A19" w:rsidRPr="00FC3E78">
        <w:rPr>
          <w:sz w:val="28"/>
          <w:szCs w:val="28"/>
        </w:rPr>
        <w:t>нерския  клуб в селото</w:t>
      </w:r>
      <w:r w:rsidRPr="00FC3E78">
        <w:rPr>
          <w:sz w:val="28"/>
          <w:szCs w:val="28"/>
        </w:rPr>
        <w:t xml:space="preserve">. Освен, че възрастните хора се чувстват по-активни и полезни, те могат да предадат </w:t>
      </w:r>
      <w:r w:rsidRPr="00FC3E78">
        <w:rPr>
          <w:sz w:val="28"/>
          <w:szCs w:val="28"/>
        </w:rPr>
        <w:lastRenderedPageBreak/>
        <w:t>свои</w:t>
      </w:r>
      <w:r w:rsidR="00954A19" w:rsidRPr="00FC3E78">
        <w:rPr>
          <w:sz w:val="28"/>
          <w:szCs w:val="28"/>
        </w:rPr>
        <w:t>те знания и умения на по-младите</w:t>
      </w:r>
      <w:r w:rsidRPr="00FC3E78">
        <w:rPr>
          <w:sz w:val="28"/>
          <w:szCs w:val="28"/>
        </w:rPr>
        <w:t>, а децата да се възпитават и учат заедно с по-възрастните.</w:t>
      </w:r>
    </w:p>
    <w:p w:rsidR="00E94CCA" w:rsidRPr="00FC3E78" w:rsidRDefault="00E94CCA" w:rsidP="004B5687">
      <w:pPr>
        <w:ind w:right="141" w:firstLine="708"/>
        <w:jc w:val="both"/>
        <w:rPr>
          <w:b/>
          <w:i/>
          <w:sz w:val="28"/>
          <w:szCs w:val="28"/>
        </w:rPr>
      </w:pPr>
    </w:p>
    <w:p w:rsidR="00E94CCA" w:rsidRPr="00C70E7D" w:rsidRDefault="00B63D5B" w:rsidP="00E94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E94CCA" w:rsidRPr="00C70E7D">
        <w:rPr>
          <w:b/>
          <w:sz w:val="28"/>
          <w:szCs w:val="28"/>
          <w:u w:val="single"/>
        </w:rPr>
        <w:t xml:space="preserve">. </w:t>
      </w:r>
      <w:r w:rsidR="00E94CCA">
        <w:rPr>
          <w:b/>
          <w:sz w:val="28"/>
          <w:szCs w:val="28"/>
          <w:u w:val="single"/>
        </w:rPr>
        <w:t xml:space="preserve"> Х</w:t>
      </w:r>
      <w:r w:rsidR="00E94CCA" w:rsidRPr="00C70E7D">
        <w:rPr>
          <w:b/>
          <w:sz w:val="28"/>
          <w:szCs w:val="28"/>
          <w:u w:val="single"/>
        </w:rPr>
        <w:t>удожествено-творческа дейност:</w:t>
      </w:r>
    </w:p>
    <w:p w:rsidR="00E94CCA" w:rsidRPr="00C70E7D" w:rsidRDefault="00E94CCA" w:rsidP="00E94CCA">
      <w:pPr>
        <w:rPr>
          <w:b/>
          <w:sz w:val="28"/>
          <w:szCs w:val="28"/>
          <w:u w:val="single"/>
        </w:rPr>
      </w:pPr>
    </w:p>
    <w:p w:rsidR="00E94CCA" w:rsidRPr="00C70E7D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Повишаване на качеството на предлагания от читалището художествен продукт по повод различни чествания; </w:t>
      </w:r>
    </w:p>
    <w:p w:rsidR="00E94CCA" w:rsidRPr="00C70E7D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Организиране на клубове, певчески и танцови състави;</w:t>
      </w:r>
    </w:p>
    <w:p w:rsidR="00E94CCA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Активно участие на художествено–твор</w:t>
      </w:r>
      <w:r>
        <w:rPr>
          <w:sz w:val="28"/>
          <w:szCs w:val="28"/>
        </w:rPr>
        <w:t>ческите форми в културни прояви;</w:t>
      </w:r>
    </w:p>
    <w:p w:rsidR="00E94CCA" w:rsidRPr="00C70E7D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Пресъздаване на обичаи и празници от Културния календар</w:t>
      </w:r>
    </w:p>
    <w:p w:rsidR="00E94CCA" w:rsidRPr="00C70E7D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>Участие в общински, регионални, национални и други конкурси и фестивали;</w:t>
      </w:r>
    </w:p>
    <w:p w:rsidR="00E94CCA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sym w:font="Symbol" w:char="F0B7"/>
      </w:r>
      <w:r w:rsidRPr="00C70E7D">
        <w:rPr>
          <w:sz w:val="28"/>
          <w:szCs w:val="28"/>
        </w:rPr>
        <w:t xml:space="preserve"> Да продължи дейността </w:t>
      </w:r>
      <w:r>
        <w:rPr>
          <w:sz w:val="28"/>
          <w:szCs w:val="28"/>
        </w:rPr>
        <w:t xml:space="preserve">на следните самодейни състави: </w:t>
      </w:r>
    </w:p>
    <w:p w:rsidR="00E94CCA" w:rsidRDefault="00E94CCA" w:rsidP="00E94CCA">
      <w:pPr>
        <w:pStyle w:val="a4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90816">
        <w:rPr>
          <w:sz w:val="28"/>
          <w:szCs w:val="28"/>
        </w:rPr>
        <w:t xml:space="preserve">Ансамбъл за автентичен фолклор „Овчарска песен” </w:t>
      </w:r>
      <w:r>
        <w:rPr>
          <w:sz w:val="28"/>
          <w:szCs w:val="28"/>
        </w:rPr>
        <w:t xml:space="preserve">с ръководител Йордан </w:t>
      </w:r>
      <w:proofErr w:type="spellStart"/>
      <w:r>
        <w:rPr>
          <w:sz w:val="28"/>
          <w:szCs w:val="28"/>
        </w:rPr>
        <w:t>Зеленгоров</w:t>
      </w:r>
      <w:proofErr w:type="spellEnd"/>
      <w:r>
        <w:rPr>
          <w:sz w:val="28"/>
          <w:szCs w:val="28"/>
        </w:rPr>
        <w:t>;</w:t>
      </w:r>
    </w:p>
    <w:p w:rsidR="00E94CCA" w:rsidRPr="00E94CCA" w:rsidRDefault="00E94CCA" w:rsidP="00E94CCA">
      <w:pPr>
        <w:pStyle w:val="a4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 танцов състав с ръководител Йордан </w:t>
      </w:r>
      <w:proofErr w:type="spellStart"/>
      <w:r>
        <w:rPr>
          <w:sz w:val="28"/>
          <w:szCs w:val="28"/>
        </w:rPr>
        <w:t>Зеленгоров</w:t>
      </w:r>
      <w:proofErr w:type="spellEnd"/>
      <w:r>
        <w:rPr>
          <w:sz w:val="28"/>
          <w:szCs w:val="28"/>
        </w:rPr>
        <w:t>;</w:t>
      </w:r>
    </w:p>
    <w:p w:rsidR="00E94CCA" w:rsidRDefault="00E94CCA" w:rsidP="00E94CC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90816">
        <w:rPr>
          <w:sz w:val="28"/>
          <w:szCs w:val="28"/>
        </w:rPr>
        <w:t>Армънска</w:t>
      </w:r>
      <w:proofErr w:type="spellEnd"/>
      <w:r w:rsidRPr="00890816">
        <w:rPr>
          <w:sz w:val="28"/>
          <w:szCs w:val="28"/>
        </w:rPr>
        <w:t xml:space="preserve"> група „</w:t>
      </w:r>
      <w:proofErr w:type="spellStart"/>
      <w:r w:rsidRPr="00890816">
        <w:rPr>
          <w:sz w:val="28"/>
          <w:szCs w:val="28"/>
        </w:rPr>
        <w:t>Фантъна</w:t>
      </w:r>
      <w:proofErr w:type="spellEnd"/>
      <w:r w:rsidRPr="00890816">
        <w:rPr>
          <w:sz w:val="28"/>
          <w:szCs w:val="28"/>
        </w:rPr>
        <w:t xml:space="preserve">” с ръководител Георги </w:t>
      </w:r>
      <w:proofErr w:type="spellStart"/>
      <w:r w:rsidRPr="00890816">
        <w:rPr>
          <w:sz w:val="28"/>
          <w:szCs w:val="28"/>
        </w:rPr>
        <w:t>Гушев</w:t>
      </w:r>
      <w:proofErr w:type="spellEnd"/>
      <w:r>
        <w:rPr>
          <w:sz w:val="28"/>
          <w:szCs w:val="28"/>
        </w:rPr>
        <w:t>;</w:t>
      </w:r>
      <w:r w:rsidRPr="00890816">
        <w:rPr>
          <w:sz w:val="28"/>
          <w:szCs w:val="28"/>
        </w:rPr>
        <w:t xml:space="preserve"> </w:t>
      </w:r>
    </w:p>
    <w:p w:rsidR="00E94CCA" w:rsidRPr="00890816" w:rsidRDefault="00E94CCA" w:rsidP="00E94CC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90816">
        <w:rPr>
          <w:sz w:val="28"/>
          <w:szCs w:val="28"/>
        </w:rPr>
        <w:t xml:space="preserve">анцова формация „Цепина” </w:t>
      </w:r>
      <w:r>
        <w:rPr>
          <w:sz w:val="28"/>
          <w:szCs w:val="28"/>
        </w:rPr>
        <w:t xml:space="preserve">с ръководител Цветозар </w:t>
      </w:r>
      <w:proofErr w:type="spellStart"/>
      <w:r>
        <w:rPr>
          <w:sz w:val="28"/>
          <w:szCs w:val="28"/>
        </w:rPr>
        <w:t>Зеленгоро</w:t>
      </w:r>
      <w:r w:rsidRPr="00890816">
        <w:rPr>
          <w:sz w:val="28"/>
          <w:szCs w:val="28"/>
        </w:rPr>
        <w:t>в</w:t>
      </w:r>
      <w:proofErr w:type="spellEnd"/>
      <w:r w:rsidRPr="00890816">
        <w:rPr>
          <w:sz w:val="28"/>
          <w:szCs w:val="28"/>
        </w:rPr>
        <w:t>.</w:t>
      </w: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B63D5B" w:rsidP="00E94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E94CCA" w:rsidRPr="00C70E7D">
        <w:rPr>
          <w:b/>
          <w:sz w:val="28"/>
          <w:szCs w:val="28"/>
          <w:u w:val="single"/>
        </w:rPr>
        <w:t>.</w:t>
      </w:r>
      <w:r w:rsidR="00E94CCA">
        <w:rPr>
          <w:b/>
          <w:sz w:val="28"/>
          <w:szCs w:val="28"/>
          <w:u w:val="single"/>
        </w:rPr>
        <w:t xml:space="preserve"> </w:t>
      </w:r>
      <w:r w:rsidR="00E94CCA" w:rsidRPr="00C70E7D">
        <w:rPr>
          <w:b/>
          <w:sz w:val="28"/>
          <w:szCs w:val="28"/>
          <w:u w:val="single"/>
        </w:rPr>
        <w:t>Финансиране</w:t>
      </w: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E94CCA" w:rsidP="00E94CCA">
      <w:pPr>
        <w:ind w:firstLine="567"/>
        <w:rPr>
          <w:sz w:val="28"/>
          <w:szCs w:val="28"/>
        </w:rPr>
      </w:pPr>
      <w:r w:rsidRPr="00C70E7D">
        <w:rPr>
          <w:sz w:val="28"/>
          <w:szCs w:val="28"/>
        </w:rPr>
        <w:t xml:space="preserve">Финансирането на читалищата е регламентирано в Закона за народните читалища и се осъществява по следните начини:   </w:t>
      </w:r>
    </w:p>
    <w:p w:rsidR="00E94CCA" w:rsidRPr="00C70E7D" w:rsidRDefault="00E94CCA" w:rsidP="00E94CCA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- </w:t>
      </w:r>
      <w:r>
        <w:rPr>
          <w:sz w:val="28"/>
          <w:szCs w:val="28"/>
        </w:rPr>
        <w:t>ч</w:t>
      </w:r>
      <w:r w:rsidRPr="00C70E7D">
        <w:rPr>
          <w:sz w:val="28"/>
          <w:szCs w:val="28"/>
        </w:rPr>
        <w:t xml:space="preserve">италището финансира дейността си в </w:t>
      </w:r>
      <w:r>
        <w:rPr>
          <w:sz w:val="28"/>
          <w:szCs w:val="28"/>
        </w:rPr>
        <w:t>рамките на държавната субсидия;</w:t>
      </w:r>
    </w:p>
    <w:p w:rsidR="00E94CCA" w:rsidRPr="00C70E7D" w:rsidRDefault="00E94CCA" w:rsidP="00E94CCA">
      <w:pPr>
        <w:rPr>
          <w:sz w:val="28"/>
          <w:szCs w:val="28"/>
        </w:rPr>
      </w:pPr>
      <w:r>
        <w:rPr>
          <w:sz w:val="28"/>
          <w:szCs w:val="28"/>
        </w:rPr>
        <w:t xml:space="preserve">   - с</w:t>
      </w:r>
      <w:r w:rsidRPr="00C70E7D">
        <w:rPr>
          <w:sz w:val="28"/>
          <w:szCs w:val="28"/>
        </w:rPr>
        <w:t>обствени средства от наеми на помещения или стопанска дейност, в съответствие с действащото законодателство</w:t>
      </w:r>
      <w:r>
        <w:rPr>
          <w:sz w:val="28"/>
          <w:szCs w:val="28"/>
        </w:rPr>
        <w:t>;</w:t>
      </w:r>
    </w:p>
    <w:p w:rsidR="00E94CCA" w:rsidRPr="00C70E7D" w:rsidRDefault="00E94CCA" w:rsidP="00E94CCA">
      <w:pPr>
        <w:rPr>
          <w:sz w:val="28"/>
          <w:szCs w:val="28"/>
        </w:rPr>
      </w:pPr>
      <w:r>
        <w:rPr>
          <w:sz w:val="28"/>
          <w:szCs w:val="28"/>
        </w:rPr>
        <w:t xml:space="preserve">   - ч</w:t>
      </w:r>
      <w:r w:rsidRPr="00C70E7D">
        <w:rPr>
          <w:sz w:val="28"/>
          <w:szCs w:val="28"/>
        </w:rPr>
        <w:t>ленски внос</w:t>
      </w:r>
      <w:r>
        <w:rPr>
          <w:sz w:val="28"/>
          <w:szCs w:val="28"/>
        </w:rPr>
        <w:t>;</w:t>
      </w:r>
    </w:p>
    <w:p w:rsidR="00E94CCA" w:rsidRPr="009E4A22" w:rsidRDefault="00E94CCA" w:rsidP="00E94CC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Pr="009E4A22">
        <w:rPr>
          <w:sz w:val="28"/>
          <w:szCs w:val="28"/>
        </w:rPr>
        <w:t>инансиране от спечелени проекти</w:t>
      </w:r>
      <w:r>
        <w:rPr>
          <w:sz w:val="28"/>
          <w:szCs w:val="28"/>
        </w:rPr>
        <w:t>;</w:t>
      </w:r>
    </w:p>
    <w:p w:rsidR="00E94CCA" w:rsidRDefault="00E94CCA" w:rsidP="00E94CC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- д</w:t>
      </w:r>
      <w:r w:rsidRPr="009E4A22">
        <w:rPr>
          <w:sz w:val="28"/>
          <w:szCs w:val="28"/>
        </w:rPr>
        <w:t>арения</w:t>
      </w:r>
      <w:r>
        <w:rPr>
          <w:sz w:val="28"/>
          <w:szCs w:val="28"/>
        </w:rPr>
        <w:t>.</w:t>
      </w:r>
    </w:p>
    <w:p w:rsidR="00616D8C" w:rsidRDefault="00616D8C" w:rsidP="00E94CCA">
      <w:pPr>
        <w:suppressAutoHyphens w:val="0"/>
        <w:rPr>
          <w:sz w:val="28"/>
          <w:szCs w:val="28"/>
        </w:rPr>
      </w:pPr>
    </w:p>
    <w:p w:rsidR="00E94CCA" w:rsidRPr="00C70E7D" w:rsidRDefault="00B63D5B" w:rsidP="00E94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E94CCA" w:rsidRPr="00C70E7D">
        <w:rPr>
          <w:b/>
          <w:sz w:val="28"/>
          <w:szCs w:val="28"/>
          <w:u w:val="single"/>
        </w:rPr>
        <w:t>.</w:t>
      </w:r>
      <w:r w:rsidR="00E94CCA">
        <w:rPr>
          <w:b/>
          <w:sz w:val="28"/>
          <w:szCs w:val="28"/>
          <w:u w:val="single"/>
        </w:rPr>
        <w:t xml:space="preserve"> </w:t>
      </w:r>
      <w:r w:rsidR="00E94CCA" w:rsidRPr="00C70E7D">
        <w:rPr>
          <w:b/>
          <w:sz w:val="28"/>
          <w:szCs w:val="28"/>
          <w:u w:val="single"/>
        </w:rPr>
        <w:t>Срок за изпълнение и отчитане на програмата</w:t>
      </w: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E94CCA" w:rsidP="00E94CCA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Срокът за изпълнение на Програмат</w:t>
      </w:r>
      <w:r w:rsidR="00616D8C">
        <w:rPr>
          <w:sz w:val="28"/>
          <w:szCs w:val="28"/>
        </w:rPr>
        <w:t>а е в рамките на бюджетната 2024</w:t>
      </w:r>
      <w:r w:rsidRPr="00C70E7D">
        <w:rPr>
          <w:sz w:val="28"/>
          <w:szCs w:val="28"/>
        </w:rPr>
        <w:t xml:space="preserve"> година. Съгласно чл.26, ал.4 от Закона за народните читалища Председателят на читалището представя ежегодно в срок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</w:t>
      </w:r>
      <w:r w:rsidR="00616D8C">
        <w:rPr>
          <w:sz w:val="28"/>
          <w:szCs w:val="28"/>
        </w:rPr>
        <w:t>през предходната 2023</w:t>
      </w:r>
      <w:r w:rsidRPr="00C70E7D">
        <w:rPr>
          <w:sz w:val="28"/>
          <w:szCs w:val="28"/>
        </w:rPr>
        <w:t xml:space="preserve"> година.</w:t>
      </w:r>
    </w:p>
    <w:p w:rsidR="00E94CCA" w:rsidRPr="00C70E7D" w:rsidRDefault="00E94CCA" w:rsidP="00E94CCA">
      <w:pPr>
        <w:rPr>
          <w:b/>
          <w:sz w:val="28"/>
          <w:szCs w:val="28"/>
          <w:u w:val="single"/>
        </w:rPr>
      </w:pPr>
    </w:p>
    <w:p w:rsidR="00E94CCA" w:rsidRPr="00C70E7D" w:rsidRDefault="004A267E" w:rsidP="00E94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</w:t>
      </w:r>
      <w:r w:rsidR="00E94CCA" w:rsidRPr="00C70E7D">
        <w:rPr>
          <w:b/>
          <w:sz w:val="28"/>
          <w:szCs w:val="28"/>
          <w:u w:val="single"/>
        </w:rPr>
        <w:t>.</w:t>
      </w:r>
      <w:r w:rsidR="00E94CCA">
        <w:rPr>
          <w:b/>
          <w:sz w:val="28"/>
          <w:szCs w:val="28"/>
          <w:u w:val="single"/>
        </w:rPr>
        <w:t xml:space="preserve"> </w:t>
      </w:r>
      <w:r w:rsidR="00E94CCA" w:rsidRPr="00C70E7D">
        <w:rPr>
          <w:b/>
          <w:sz w:val="28"/>
          <w:szCs w:val="28"/>
          <w:u w:val="single"/>
        </w:rPr>
        <w:t>Заключение</w:t>
      </w:r>
    </w:p>
    <w:p w:rsidR="00E94CCA" w:rsidRPr="00C70E7D" w:rsidRDefault="00D814CD" w:rsidP="00E94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3A3">
        <w:rPr>
          <w:sz w:val="28"/>
          <w:szCs w:val="28"/>
        </w:rPr>
        <w:t xml:space="preserve">     </w:t>
      </w:r>
      <w:r>
        <w:rPr>
          <w:sz w:val="28"/>
          <w:szCs w:val="28"/>
        </w:rPr>
        <w:t>Настоящата програма е визирала най – общите положения, заложени в календарния план и програмата на читалището в село Дорково за 2024 г.</w:t>
      </w:r>
    </w:p>
    <w:p w:rsidR="00E94CCA" w:rsidRPr="00C70E7D" w:rsidRDefault="00E94CCA" w:rsidP="00E94CCA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</w:t>
      </w:r>
      <w:r>
        <w:rPr>
          <w:sz w:val="28"/>
          <w:szCs w:val="28"/>
        </w:rPr>
        <w:t>-</w:t>
      </w:r>
      <w:r w:rsidRPr="00C70E7D">
        <w:rPr>
          <w:sz w:val="28"/>
          <w:szCs w:val="28"/>
        </w:rPr>
        <w:t xml:space="preserve">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</w:t>
      </w:r>
      <w:r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подпомагането и развитието на любителското художествено творчество.</w:t>
      </w:r>
      <w:r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</w:t>
      </w:r>
      <w:r>
        <w:rPr>
          <w:sz w:val="28"/>
          <w:szCs w:val="28"/>
        </w:rPr>
        <w:t xml:space="preserve"> обогатяване на културния живот</w:t>
      </w:r>
      <w:r w:rsidRPr="00C70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>Усвояването на знания за новите информационни технологии ще отвори вратата към необятното глобално пространство.</w:t>
      </w:r>
    </w:p>
    <w:p w:rsidR="00E94CCA" w:rsidRPr="00C70E7D" w:rsidRDefault="00E94CCA" w:rsidP="00E94CCA">
      <w:pPr>
        <w:ind w:firstLine="567"/>
        <w:jc w:val="both"/>
        <w:rPr>
          <w:sz w:val="28"/>
          <w:szCs w:val="28"/>
        </w:rPr>
      </w:pPr>
      <w:r w:rsidRPr="00C70E7D">
        <w:rPr>
          <w:sz w:val="28"/>
          <w:szCs w:val="28"/>
        </w:rPr>
        <w:t>Настоящата едногодишна програма за развитие на Читалището е  вариант и процес във времето, един от начините, които ще се търс</w:t>
      </w:r>
      <w:r>
        <w:rPr>
          <w:sz w:val="28"/>
          <w:szCs w:val="28"/>
        </w:rPr>
        <w:t>ят</w:t>
      </w:r>
      <w:r w:rsidRPr="00C70E7D">
        <w:rPr>
          <w:sz w:val="28"/>
          <w:szCs w:val="28"/>
        </w:rPr>
        <w:t xml:space="preserve"> в бъдещето, за да </w:t>
      </w:r>
      <w:r>
        <w:rPr>
          <w:sz w:val="28"/>
          <w:szCs w:val="28"/>
        </w:rPr>
        <w:t xml:space="preserve">се </w:t>
      </w:r>
      <w:r w:rsidRPr="00C70E7D">
        <w:rPr>
          <w:sz w:val="28"/>
          <w:szCs w:val="28"/>
        </w:rPr>
        <w:t>стимулира развитието на общността.</w:t>
      </w:r>
    </w:p>
    <w:p w:rsidR="00E94CCA" w:rsidRPr="00C70E7D" w:rsidRDefault="00E94CCA" w:rsidP="00E94CCA">
      <w:pPr>
        <w:jc w:val="both"/>
        <w:rPr>
          <w:sz w:val="28"/>
          <w:szCs w:val="28"/>
        </w:rPr>
      </w:pPr>
    </w:p>
    <w:p w:rsidR="00E94CCA" w:rsidRPr="00C70E7D" w:rsidRDefault="00E94CCA" w:rsidP="00E94CCA">
      <w:pPr>
        <w:jc w:val="both"/>
        <w:rPr>
          <w:sz w:val="28"/>
          <w:szCs w:val="28"/>
        </w:rPr>
      </w:pPr>
      <w:r w:rsidRPr="00C70E7D">
        <w:rPr>
          <w:sz w:val="28"/>
          <w:szCs w:val="28"/>
        </w:rPr>
        <w:t xml:space="preserve">        </w:t>
      </w:r>
    </w:p>
    <w:p w:rsidR="00E94CCA" w:rsidRPr="00C70E7D" w:rsidRDefault="00E94CCA" w:rsidP="00E94C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35CA2">
        <w:rPr>
          <w:b/>
          <w:sz w:val="28"/>
          <w:szCs w:val="28"/>
        </w:rPr>
        <w:t>Забележка:</w:t>
      </w:r>
      <w:r w:rsidRPr="00C70E7D">
        <w:rPr>
          <w:sz w:val="28"/>
          <w:szCs w:val="28"/>
        </w:rPr>
        <w:t xml:space="preserve"> </w:t>
      </w:r>
      <w:r w:rsidR="00E86439">
        <w:rPr>
          <w:sz w:val="28"/>
          <w:szCs w:val="28"/>
        </w:rPr>
        <w:t>Пла</w:t>
      </w:r>
      <w:r w:rsidR="00691645">
        <w:rPr>
          <w:sz w:val="28"/>
          <w:szCs w:val="28"/>
        </w:rPr>
        <w:t xml:space="preserve">н – програмата за развитие на читалищната дейност през 2024 година в село Дорково е отворена и може да бъде променяна и допълвана. </w:t>
      </w:r>
      <w:r>
        <w:rPr>
          <w:sz w:val="28"/>
          <w:szCs w:val="28"/>
        </w:rPr>
        <w:t>Тя визира най-</w:t>
      </w:r>
      <w:bookmarkStart w:id="0" w:name="_GoBack"/>
      <w:bookmarkEnd w:id="0"/>
      <w:r w:rsidRPr="00C70E7D">
        <w:rPr>
          <w:sz w:val="28"/>
          <w:szCs w:val="28"/>
        </w:rPr>
        <w:t xml:space="preserve">общите положения, </w:t>
      </w:r>
      <w:r>
        <w:rPr>
          <w:sz w:val="28"/>
          <w:szCs w:val="28"/>
        </w:rPr>
        <w:t>залегнали в плановете за работа</w:t>
      </w:r>
      <w:r w:rsidRPr="00C70E7D">
        <w:rPr>
          <w:sz w:val="28"/>
          <w:szCs w:val="28"/>
        </w:rPr>
        <w:t xml:space="preserve"> през</w:t>
      </w:r>
      <w:r>
        <w:rPr>
          <w:sz w:val="28"/>
          <w:szCs w:val="28"/>
        </w:rPr>
        <w:t xml:space="preserve"> </w:t>
      </w:r>
      <w:r w:rsidRPr="00C70E7D">
        <w:rPr>
          <w:sz w:val="28"/>
          <w:szCs w:val="28"/>
        </w:rPr>
        <w:t xml:space="preserve">предстоящата година. </w:t>
      </w:r>
    </w:p>
    <w:p w:rsidR="00E94CCA" w:rsidRPr="00C70E7D" w:rsidRDefault="00E94CCA" w:rsidP="00E94CCA">
      <w:pPr>
        <w:rPr>
          <w:b/>
          <w:sz w:val="28"/>
          <w:szCs w:val="28"/>
        </w:rPr>
      </w:pP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E94CCA" w:rsidP="00E94CCA">
      <w:pPr>
        <w:rPr>
          <w:sz w:val="28"/>
          <w:szCs w:val="28"/>
        </w:rPr>
      </w:pPr>
    </w:p>
    <w:p w:rsidR="00E94CCA" w:rsidRPr="00C70E7D" w:rsidRDefault="00E94CCA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0340ED" w:rsidRDefault="000340ED" w:rsidP="00E94CCA">
      <w:pPr>
        <w:rPr>
          <w:sz w:val="28"/>
          <w:szCs w:val="28"/>
        </w:rPr>
      </w:pPr>
    </w:p>
    <w:p w:rsidR="00E94CCA" w:rsidRPr="00C70E7D" w:rsidRDefault="00691645" w:rsidP="00E94CCA">
      <w:pPr>
        <w:rPr>
          <w:sz w:val="28"/>
          <w:szCs w:val="28"/>
        </w:rPr>
      </w:pPr>
      <w:r>
        <w:rPr>
          <w:sz w:val="28"/>
          <w:szCs w:val="28"/>
        </w:rPr>
        <w:t>Дата: 24.10.2023</w:t>
      </w:r>
      <w:r w:rsidR="00E94CCA" w:rsidRPr="00C70E7D">
        <w:rPr>
          <w:sz w:val="28"/>
          <w:szCs w:val="28"/>
        </w:rPr>
        <w:t xml:space="preserve"> г.                                          Председател НЧ:…………………..</w:t>
      </w:r>
    </w:p>
    <w:p w:rsidR="00E94CCA" w:rsidRPr="00C70E7D" w:rsidRDefault="00E94CCA" w:rsidP="00E94CCA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                                                                              </w:t>
      </w:r>
      <w:r w:rsidR="00691645">
        <w:rPr>
          <w:sz w:val="28"/>
          <w:szCs w:val="28"/>
        </w:rPr>
        <w:t xml:space="preserve">                   /Невена Георгиева</w:t>
      </w:r>
      <w:r w:rsidRPr="00C70E7D">
        <w:rPr>
          <w:sz w:val="28"/>
          <w:szCs w:val="28"/>
        </w:rPr>
        <w:t>/</w:t>
      </w:r>
    </w:p>
    <w:p w:rsidR="00E94CCA" w:rsidRPr="00C70E7D" w:rsidRDefault="00E94CCA" w:rsidP="00E94CCA">
      <w:pPr>
        <w:rPr>
          <w:sz w:val="28"/>
          <w:szCs w:val="28"/>
        </w:rPr>
      </w:pPr>
      <w:r w:rsidRPr="00C70E7D">
        <w:rPr>
          <w:sz w:val="28"/>
          <w:szCs w:val="28"/>
        </w:rPr>
        <w:t xml:space="preserve">                                        </w:t>
      </w:r>
    </w:p>
    <w:p w:rsidR="00E94CCA" w:rsidRPr="00C70E7D" w:rsidRDefault="00E94CCA" w:rsidP="00E94CCA">
      <w:pPr>
        <w:rPr>
          <w:sz w:val="28"/>
          <w:szCs w:val="28"/>
        </w:rPr>
      </w:pPr>
    </w:p>
    <w:p w:rsidR="004B5687" w:rsidRPr="00FC3E78" w:rsidRDefault="004B5687" w:rsidP="009D1CA1">
      <w:pPr>
        <w:ind w:right="141" w:firstLine="708"/>
        <w:jc w:val="both"/>
        <w:rPr>
          <w:b/>
          <w:color w:val="FF0000"/>
          <w:sz w:val="28"/>
          <w:szCs w:val="28"/>
        </w:rPr>
      </w:pPr>
    </w:p>
    <w:sectPr w:rsidR="004B5687" w:rsidRPr="00FC3E78" w:rsidSect="0084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D53"/>
    <w:multiLevelType w:val="hybridMultilevel"/>
    <w:tmpl w:val="508A4916"/>
    <w:lvl w:ilvl="0" w:tplc="655CF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CC2626"/>
    <w:multiLevelType w:val="hybridMultilevel"/>
    <w:tmpl w:val="AC90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5F01"/>
    <w:multiLevelType w:val="hybridMultilevel"/>
    <w:tmpl w:val="508A4916"/>
    <w:lvl w:ilvl="0" w:tplc="655CF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496319"/>
    <w:multiLevelType w:val="hybridMultilevel"/>
    <w:tmpl w:val="A6E8BF9E"/>
    <w:lvl w:ilvl="0" w:tplc="FB080CB4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AE1AE9"/>
    <w:multiLevelType w:val="hybridMultilevel"/>
    <w:tmpl w:val="004227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335CA"/>
    <w:multiLevelType w:val="hybridMultilevel"/>
    <w:tmpl w:val="90B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2B2A"/>
    <w:multiLevelType w:val="hybridMultilevel"/>
    <w:tmpl w:val="5AD4E25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1D128B"/>
    <w:multiLevelType w:val="hybridMultilevel"/>
    <w:tmpl w:val="7CAC3F88"/>
    <w:lvl w:ilvl="0" w:tplc="907429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1630C"/>
    <w:multiLevelType w:val="hybridMultilevel"/>
    <w:tmpl w:val="508A4916"/>
    <w:lvl w:ilvl="0" w:tplc="655CF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5E4AE1"/>
    <w:multiLevelType w:val="hybridMultilevel"/>
    <w:tmpl w:val="B2D8C03A"/>
    <w:lvl w:ilvl="0" w:tplc="340AF4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2924C3F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F7D"/>
    <w:rsid w:val="00000691"/>
    <w:rsid w:val="00010732"/>
    <w:rsid w:val="00013C08"/>
    <w:rsid w:val="00016E66"/>
    <w:rsid w:val="00025265"/>
    <w:rsid w:val="0002629A"/>
    <w:rsid w:val="00030BBC"/>
    <w:rsid w:val="0003406E"/>
    <w:rsid w:val="000340ED"/>
    <w:rsid w:val="000345C3"/>
    <w:rsid w:val="00036A11"/>
    <w:rsid w:val="00036A46"/>
    <w:rsid w:val="0003786D"/>
    <w:rsid w:val="00040228"/>
    <w:rsid w:val="000647F1"/>
    <w:rsid w:val="0007357A"/>
    <w:rsid w:val="00087499"/>
    <w:rsid w:val="000922CD"/>
    <w:rsid w:val="000A06E1"/>
    <w:rsid w:val="000A384E"/>
    <w:rsid w:val="000A58E7"/>
    <w:rsid w:val="000A5E9E"/>
    <w:rsid w:val="000A710D"/>
    <w:rsid w:val="000A742E"/>
    <w:rsid w:val="000B3344"/>
    <w:rsid w:val="000C3CD1"/>
    <w:rsid w:val="000C5489"/>
    <w:rsid w:val="000D0B11"/>
    <w:rsid w:val="000D6461"/>
    <w:rsid w:val="000D74EB"/>
    <w:rsid w:val="000E31D3"/>
    <w:rsid w:val="000E3C38"/>
    <w:rsid w:val="000F3C56"/>
    <w:rsid w:val="00113E8A"/>
    <w:rsid w:val="00122384"/>
    <w:rsid w:val="001408DB"/>
    <w:rsid w:val="00140D34"/>
    <w:rsid w:val="001419C3"/>
    <w:rsid w:val="00144CBA"/>
    <w:rsid w:val="00145D58"/>
    <w:rsid w:val="00154B15"/>
    <w:rsid w:val="001623DE"/>
    <w:rsid w:val="0016697C"/>
    <w:rsid w:val="00167F3E"/>
    <w:rsid w:val="00167FF8"/>
    <w:rsid w:val="001737EE"/>
    <w:rsid w:val="00176BB3"/>
    <w:rsid w:val="00185BCE"/>
    <w:rsid w:val="00187E34"/>
    <w:rsid w:val="00191CD9"/>
    <w:rsid w:val="001A2243"/>
    <w:rsid w:val="001A239E"/>
    <w:rsid w:val="001A2C66"/>
    <w:rsid w:val="001A7D01"/>
    <w:rsid w:val="001B1C46"/>
    <w:rsid w:val="001B21B3"/>
    <w:rsid w:val="001C2105"/>
    <w:rsid w:val="001C5A18"/>
    <w:rsid w:val="001D318E"/>
    <w:rsid w:val="001D354C"/>
    <w:rsid w:val="001D6D86"/>
    <w:rsid w:val="001E1F97"/>
    <w:rsid w:val="001E31AD"/>
    <w:rsid w:val="001E4496"/>
    <w:rsid w:val="001E4A06"/>
    <w:rsid w:val="001F22CE"/>
    <w:rsid w:val="001F2496"/>
    <w:rsid w:val="001F42A8"/>
    <w:rsid w:val="001F5ED2"/>
    <w:rsid w:val="00200791"/>
    <w:rsid w:val="00200D1E"/>
    <w:rsid w:val="0020276D"/>
    <w:rsid w:val="002030F0"/>
    <w:rsid w:val="00207120"/>
    <w:rsid w:val="00207251"/>
    <w:rsid w:val="00213081"/>
    <w:rsid w:val="00214C25"/>
    <w:rsid w:val="002306D3"/>
    <w:rsid w:val="00232193"/>
    <w:rsid w:val="00236819"/>
    <w:rsid w:val="00241F5C"/>
    <w:rsid w:val="002457E4"/>
    <w:rsid w:val="002520DF"/>
    <w:rsid w:val="00254419"/>
    <w:rsid w:val="002605E1"/>
    <w:rsid w:val="002606EB"/>
    <w:rsid w:val="00263203"/>
    <w:rsid w:val="0026376D"/>
    <w:rsid w:val="002671CE"/>
    <w:rsid w:val="002731B3"/>
    <w:rsid w:val="002738C7"/>
    <w:rsid w:val="0028026F"/>
    <w:rsid w:val="002820D4"/>
    <w:rsid w:val="00282371"/>
    <w:rsid w:val="00285D9F"/>
    <w:rsid w:val="002868F4"/>
    <w:rsid w:val="00294141"/>
    <w:rsid w:val="002A2D3B"/>
    <w:rsid w:val="002A66AD"/>
    <w:rsid w:val="002A6E7F"/>
    <w:rsid w:val="002B03A3"/>
    <w:rsid w:val="002B09A2"/>
    <w:rsid w:val="002B29AA"/>
    <w:rsid w:val="002B4851"/>
    <w:rsid w:val="002B66CC"/>
    <w:rsid w:val="002C4FF5"/>
    <w:rsid w:val="002C58B6"/>
    <w:rsid w:val="002D41FE"/>
    <w:rsid w:val="002E2738"/>
    <w:rsid w:val="002E627A"/>
    <w:rsid w:val="002F0A0C"/>
    <w:rsid w:val="002F3385"/>
    <w:rsid w:val="002F5985"/>
    <w:rsid w:val="002F5EFE"/>
    <w:rsid w:val="003020BF"/>
    <w:rsid w:val="00310903"/>
    <w:rsid w:val="00312094"/>
    <w:rsid w:val="00313BCC"/>
    <w:rsid w:val="00313F62"/>
    <w:rsid w:val="0031469B"/>
    <w:rsid w:val="003153C9"/>
    <w:rsid w:val="003177D8"/>
    <w:rsid w:val="00317BA8"/>
    <w:rsid w:val="00321495"/>
    <w:rsid w:val="00322EC6"/>
    <w:rsid w:val="00323B98"/>
    <w:rsid w:val="00325E3A"/>
    <w:rsid w:val="00336274"/>
    <w:rsid w:val="00336DCA"/>
    <w:rsid w:val="00340817"/>
    <w:rsid w:val="0034081E"/>
    <w:rsid w:val="003448E1"/>
    <w:rsid w:val="003459E9"/>
    <w:rsid w:val="0034794F"/>
    <w:rsid w:val="00356B9D"/>
    <w:rsid w:val="003575CC"/>
    <w:rsid w:val="00361BCB"/>
    <w:rsid w:val="00362409"/>
    <w:rsid w:val="00364785"/>
    <w:rsid w:val="00366BF4"/>
    <w:rsid w:val="003676EF"/>
    <w:rsid w:val="00376E86"/>
    <w:rsid w:val="0038527D"/>
    <w:rsid w:val="00390D6A"/>
    <w:rsid w:val="003939AB"/>
    <w:rsid w:val="0039429E"/>
    <w:rsid w:val="003971EA"/>
    <w:rsid w:val="00397519"/>
    <w:rsid w:val="003A3B9C"/>
    <w:rsid w:val="003A525F"/>
    <w:rsid w:val="003D000F"/>
    <w:rsid w:val="003D3315"/>
    <w:rsid w:val="003D43AD"/>
    <w:rsid w:val="003D7C31"/>
    <w:rsid w:val="003E37E4"/>
    <w:rsid w:val="003E6DA6"/>
    <w:rsid w:val="003F0554"/>
    <w:rsid w:val="003F1C7F"/>
    <w:rsid w:val="00402AB7"/>
    <w:rsid w:val="00403A76"/>
    <w:rsid w:val="00405C43"/>
    <w:rsid w:val="00405DF9"/>
    <w:rsid w:val="0041126F"/>
    <w:rsid w:val="0041527A"/>
    <w:rsid w:val="004251FB"/>
    <w:rsid w:val="00426388"/>
    <w:rsid w:val="00426636"/>
    <w:rsid w:val="004266B7"/>
    <w:rsid w:val="00433076"/>
    <w:rsid w:val="0043370A"/>
    <w:rsid w:val="00437252"/>
    <w:rsid w:val="004409A2"/>
    <w:rsid w:val="00443C9F"/>
    <w:rsid w:val="004529C1"/>
    <w:rsid w:val="00452AAB"/>
    <w:rsid w:val="00453DB9"/>
    <w:rsid w:val="004561BB"/>
    <w:rsid w:val="0045751B"/>
    <w:rsid w:val="004636B4"/>
    <w:rsid w:val="00466552"/>
    <w:rsid w:val="00474D76"/>
    <w:rsid w:val="00476220"/>
    <w:rsid w:val="00491411"/>
    <w:rsid w:val="004927F6"/>
    <w:rsid w:val="004932BD"/>
    <w:rsid w:val="004A1AC1"/>
    <w:rsid w:val="004A267E"/>
    <w:rsid w:val="004A4AB8"/>
    <w:rsid w:val="004A66A0"/>
    <w:rsid w:val="004B5687"/>
    <w:rsid w:val="004C2396"/>
    <w:rsid w:val="004D0F19"/>
    <w:rsid w:val="004D2F79"/>
    <w:rsid w:val="004D7720"/>
    <w:rsid w:val="004E0315"/>
    <w:rsid w:val="004E1548"/>
    <w:rsid w:val="004F1964"/>
    <w:rsid w:val="00525923"/>
    <w:rsid w:val="0052703B"/>
    <w:rsid w:val="00532E42"/>
    <w:rsid w:val="00533B67"/>
    <w:rsid w:val="005348C9"/>
    <w:rsid w:val="00544D57"/>
    <w:rsid w:val="00545E41"/>
    <w:rsid w:val="0054737A"/>
    <w:rsid w:val="005519AE"/>
    <w:rsid w:val="005540F5"/>
    <w:rsid w:val="00561E89"/>
    <w:rsid w:val="00564FAF"/>
    <w:rsid w:val="00573806"/>
    <w:rsid w:val="00576C07"/>
    <w:rsid w:val="005824C5"/>
    <w:rsid w:val="005837DB"/>
    <w:rsid w:val="0058755D"/>
    <w:rsid w:val="005A16CE"/>
    <w:rsid w:val="005A460B"/>
    <w:rsid w:val="005A54C6"/>
    <w:rsid w:val="005B338F"/>
    <w:rsid w:val="005B79C6"/>
    <w:rsid w:val="005B7B5A"/>
    <w:rsid w:val="005C19E8"/>
    <w:rsid w:val="005D010D"/>
    <w:rsid w:val="005D732D"/>
    <w:rsid w:val="005E08F4"/>
    <w:rsid w:val="005F55CB"/>
    <w:rsid w:val="00601E2D"/>
    <w:rsid w:val="00603662"/>
    <w:rsid w:val="006114F5"/>
    <w:rsid w:val="00616D8C"/>
    <w:rsid w:val="00620179"/>
    <w:rsid w:val="0062068B"/>
    <w:rsid w:val="00623852"/>
    <w:rsid w:val="00623EB8"/>
    <w:rsid w:val="00626C80"/>
    <w:rsid w:val="00626EE7"/>
    <w:rsid w:val="00630E73"/>
    <w:rsid w:val="00633B7D"/>
    <w:rsid w:val="00633E6D"/>
    <w:rsid w:val="006478EC"/>
    <w:rsid w:val="00651B30"/>
    <w:rsid w:val="00655BA2"/>
    <w:rsid w:val="00661A24"/>
    <w:rsid w:val="00666475"/>
    <w:rsid w:val="0067466B"/>
    <w:rsid w:val="006747A2"/>
    <w:rsid w:val="00676E90"/>
    <w:rsid w:val="00682448"/>
    <w:rsid w:val="00682F28"/>
    <w:rsid w:val="006877EB"/>
    <w:rsid w:val="0069146C"/>
    <w:rsid w:val="00691645"/>
    <w:rsid w:val="00691897"/>
    <w:rsid w:val="00692780"/>
    <w:rsid w:val="00695A96"/>
    <w:rsid w:val="0069676B"/>
    <w:rsid w:val="0069742F"/>
    <w:rsid w:val="006A29ED"/>
    <w:rsid w:val="006B1C2E"/>
    <w:rsid w:val="006B1E3A"/>
    <w:rsid w:val="006B37A2"/>
    <w:rsid w:val="006B78A2"/>
    <w:rsid w:val="006B7ABF"/>
    <w:rsid w:val="006C0E5E"/>
    <w:rsid w:val="006C1688"/>
    <w:rsid w:val="006C3892"/>
    <w:rsid w:val="006C4151"/>
    <w:rsid w:val="006C6EFE"/>
    <w:rsid w:val="006D13D7"/>
    <w:rsid w:val="006D1B37"/>
    <w:rsid w:val="006D3400"/>
    <w:rsid w:val="006D74E2"/>
    <w:rsid w:val="006D791D"/>
    <w:rsid w:val="006E09A9"/>
    <w:rsid w:val="006E22DB"/>
    <w:rsid w:val="006E4964"/>
    <w:rsid w:val="006F0D76"/>
    <w:rsid w:val="006F1D84"/>
    <w:rsid w:val="006F1E27"/>
    <w:rsid w:val="006F6104"/>
    <w:rsid w:val="006F6F96"/>
    <w:rsid w:val="00701102"/>
    <w:rsid w:val="007019BE"/>
    <w:rsid w:val="00703169"/>
    <w:rsid w:val="007049C3"/>
    <w:rsid w:val="007113CC"/>
    <w:rsid w:val="007130F2"/>
    <w:rsid w:val="007154FA"/>
    <w:rsid w:val="00721EF2"/>
    <w:rsid w:val="007276FF"/>
    <w:rsid w:val="00730ACA"/>
    <w:rsid w:val="007339B3"/>
    <w:rsid w:val="00745CEA"/>
    <w:rsid w:val="0074665B"/>
    <w:rsid w:val="00746AB6"/>
    <w:rsid w:val="007554EC"/>
    <w:rsid w:val="00755609"/>
    <w:rsid w:val="00755A79"/>
    <w:rsid w:val="00760793"/>
    <w:rsid w:val="0077244C"/>
    <w:rsid w:val="00773F9C"/>
    <w:rsid w:val="00776DEC"/>
    <w:rsid w:val="0077746E"/>
    <w:rsid w:val="00786831"/>
    <w:rsid w:val="0078757B"/>
    <w:rsid w:val="0079142C"/>
    <w:rsid w:val="007916E7"/>
    <w:rsid w:val="00791B37"/>
    <w:rsid w:val="00792615"/>
    <w:rsid w:val="007938D9"/>
    <w:rsid w:val="00796C24"/>
    <w:rsid w:val="00797353"/>
    <w:rsid w:val="007A1781"/>
    <w:rsid w:val="007B19F6"/>
    <w:rsid w:val="007B73DD"/>
    <w:rsid w:val="007C378D"/>
    <w:rsid w:val="007C46C8"/>
    <w:rsid w:val="007C48BC"/>
    <w:rsid w:val="007D3C75"/>
    <w:rsid w:val="007D5FAF"/>
    <w:rsid w:val="007D6729"/>
    <w:rsid w:val="007E0DBF"/>
    <w:rsid w:val="007E1A22"/>
    <w:rsid w:val="007E1A85"/>
    <w:rsid w:val="007F0B5F"/>
    <w:rsid w:val="007F21A4"/>
    <w:rsid w:val="007F7573"/>
    <w:rsid w:val="00800913"/>
    <w:rsid w:val="0080625D"/>
    <w:rsid w:val="00807173"/>
    <w:rsid w:val="0081269A"/>
    <w:rsid w:val="00812D08"/>
    <w:rsid w:val="00815A66"/>
    <w:rsid w:val="008220E2"/>
    <w:rsid w:val="008234B7"/>
    <w:rsid w:val="00823FC3"/>
    <w:rsid w:val="00826181"/>
    <w:rsid w:val="00843A03"/>
    <w:rsid w:val="00843C2F"/>
    <w:rsid w:val="0084753A"/>
    <w:rsid w:val="00850639"/>
    <w:rsid w:val="00852D22"/>
    <w:rsid w:val="0085336E"/>
    <w:rsid w:val="008542CF"/>
    <w:rsid w:val="008565FC"/>
    <w:rsid w:val="00866D54"/>
    <w:rsid w:val="00867B86"/>
    <w:rsid w:val="008738CE"/>
    <w:rsid w:val="008762AB"/>
    <w:rsid w:val="00876BA2"/>
    <w:rsid w:val="00877823"/>
    <w:rsid w:val="00883A1B"/>
    <w:rsid w:val="008922C4"/>
    <w:rsid w:val="008931FE"/>
    <w:rsid w:val="008A1992"/>
    <w:rsid w:val="008A4311"/>
    <w:rsid w:val="008C090E"/>
    <w:rsid w:val="008C4F21"/>
    <w:rsid w:val="008C680C"/>
    <w:rsid w:val="008C7903"/>
    <w:rsid w:val="008D0318"/>
    <w:rsid w:val="008D0F0F"/>
    <w:rsid w:val="008D2B64"/>
    <w:rsid w:val="008D38FA"/>
    <w:rsid w:val="008D4CCE"/>
    <w:rsid w:val="008D5EED"/>
    <w:rsid w:val="008E517C"/>
    <w:rsid w:val="008F00C5"/>
    <w:rsid w:val="008F2472"/>
    <w:rsid w:val="008F40A3"/>
    <w:rsid w:val="008F4993"/>
    <w:rsid w:val="009005C6"/>
    <w:rsid w:val="009108D5"/>
    <w:rsid w:val="00910EAD"/>
    <w:rsid w:val="0091111F"/>
    <w:rsid w:val="00913136"/>
    <w:rsid w:val="00917740"/>
    <w:rsid w:val="00920A54"/>
    <w:rsid w:val="00922699"/>
    <w:rsid w:val="00925641"/>
    <w:rsid w:val="00930DAA"/>
    <w:rsid w:val="00931A73"/>
    <w:rsid w:val="00931E5B"/>
    <w:rsid w:val="009334C8"/>
    <w:rsid w:val="00942212"/>
    <w:rsid w:val="0094400B"/>
    <w:rsid w:val="00944125"/>
    <w:rsid w:val="009442AA"/>
    <w:rsid w:val="00953A16"/>
    <w:rsid w:val="00954A19"/>
    <w:rsid w:val="00963B70"/>
    <w:rsid w:val="00972AA6"/>
    <w:rsid w:val="00977CD3"/>
    <w:rsid w:val="00980E1D"/>
    <w:rsid w:val="0098329E"/>
    <w:rsid w:val="00983D62"/>
    <w:rsid w:val="0098510A"/>
    <w:rsid w:val="00991A51"/>
    <w:rsid w:val="00992A8D"/>
    <w:rsid w:val="00993CB3"/>
    <w:rsid w:val="009A1752"/>
    <w:rsid w:val="009A464C"/>
    <w:rsid w:val="009A7314"/>
    <w:rsid w:val="009C0076"/>
    <w:rsid w:val="009C00A4"/>
    <w:rsid w:val="009C02C3"/>
    <w:rsid w:val="009C2453"/>
    <w:rsid w:val="009C3DF0"/>
    <w:rsid w:val="009D0AB0"/>
    <w:rsid w:val="009D1CA1"/>
    <w:rsid w:val="009D1FFF"/>
    <w:rsid w:val="009D5D2C"/>
    <w:rsid w:val="009D6BFB"/>
    <w:rsid w:val="009D6F7D"/>
    <w:rsid w:val="009D7272"/>
    <w:rsid w:val="009D7851"/>
    <w:rsid w:val="009E0D5E"/>
    <w:rsid w:val="009E7E17"/>
    <w:rsid w:val="009F2781"/>
    <w:rsid w:val="009F2855"/>
    <w:rsid w:val="009F4295"/>
    <w:rsid w:val="009F55C6"/>
    <w:rsid w:val="009F622E"/>
    <w:rsid w:val="00A01E30"/>
    <w:rsid w:val="00A03FC5"/>
    <w:rsid w:val="00A16911"/>
    <w:rsid w:val="00A201A4"/>
    <w:rsid w:val="00A20CCE"/>
    <w:rsid w:val="00A20FD8"/>
    <w:rsid w:val="00A2513E"/>
    <w:rsid w:val="00A26D92"/>
    <w:rsid w:val="00A27C4D"/>
    <w:rsid w:val="00A32B68"/>
    <w:rsid w:val="00A352CD"/>
    <w:rsid w:val="00A377E8"/>
    <w:rsid w:val="00A57890"/>
    <w:rsid w:val="00A60B31"/>
    <w:rsid w:val="00A61E40"/>
    <w:rsid w:val="00A62BC2"/>
    <w:rsid w:val="00A62CC6"/>
    <w:rsid w:val="00A63881"/>
    <w:rsid w:val="00A65D74"/>
    <w:rsid w:val="00A67F86"/>
    <w:rsid w:val="00A73FEC"/>
    <w:rsid w:val="00A7608C"/>
    <w:rsid w:val="00A76EE9"/>
    <w:rsid w:val="00A807E7"/>
    <w:rsid w:val="00A9290B"/>
    <w:rsid w:val="00A92C14"/>
    <w:rsid w:val="00A93F29"/>
    <w:rsid w:val="00A94A97"/>
    <w:rsid w:val="00AA14A3"/>
    <w:rsid w:val="00AA2F29"/>
    <w:rsid w:val="00AB5E4D"/>
    <w:rsid w:val="00AB633A"/>
    <w:rsid w:val="00AB6394"/>
    <w:rsid w:val="00AB7334"/>
    <w:rsid w:val="00AC6343"/>
    <w:rsid w:val="00AC7B7A"/>
    <w:rsid w:val="00AD0586"/>
    <w:rsid w:val="00AD6B66"/>
    <w:rsid w:val="00AE2662"/>
    <w:rsid w:val="00AE27B3"/>
    <w:rsid w:val="00AE36F2"/>
    <w:rsid w:val="00AF2DA0"/>
    <w:rsid w:val="00AF3FF5"/>
    <w:rsid w:val="00B04650"/>
    <w:rsid w:val="00B13986"/>
    <w:rsid w:val="00B13CA7"/>
    <w:rsid w:val="00B14D2F"/>
    <w:rsid w:val="00B17067"/>
    <w:rsid w:val="00B228C2"/>
    <w:rsid w:val="00B2512B"/>
    <w:rsid w:val="00B25C67"/>
    <w:rsid w:val="00B27576"/>
    <w:rsid w:val="00B27E5E"/>
    <w:rsid w:val="00B410A9"/>
    <w:rsid w:val="00B42123"/>
    <w:rsid w:val="00B42BE7"/>
    <w:rsid w:val="00B454E2"/>
    <w:rsid w:val="00B45BB2"/>
    <w:rsid w:val="00B47E69"/>
    <w:rsid w:val="00B53EA7"/>
    <w:rsid w:val="00B57548"/>
    <w:rsid w:val="00B61961"/>
    <w:rsid w:val="00B633DC"/>
    <w:rsid w:val="00B63D5B"/>
    <w:rsid w:val="00B64BED"/>
    <w:rsid w:val="00B6569B"/>
    <w:rsid w:val="00B7102B"/>
    <w:rsid w:val="00B71911"/>
    <w:rsid w:val="00B7231A"/>
    <w:rsid w:val="00B7418A"/>
    <w:rsid w:val="00B766C8"/>
    <w:rsid w:val="00B82A72"/>
    <w:rsid w:val="00B8397B"/>
    <w:rsid w:val="00B90818"/>
    <w:rsid w:val="00B9161E"/>
    <w:rsid w:val="00B91BAE"/>
    <w:rsid w:val="00BA2A3F"/>
    <w:rsid w:val="00BA3C15"/>
    <w:rsid w:val="00BA5CF4"/>
    <w:rsid w:val="00BB6D2E"/>
    <w:rsid w:val="00BC3575"/>
    <w:rsid w:val="00BC61BC"/>
    <w:rsid w:val="00BD349A"/>
    <w:rsid w:val="00BD372D"/>
    <w:rsid w:val="00BD5D9B"/>
    <w:rsid w:val="00BE2899"/>
    <w:rsid w:val="00BE707D"/>
    <w:rsid w:val="00BE773E"/>
    <w:rsid w:val="00BF2A72"/>
    <w:rsid w:val="00BF3465"/>
    <w:rsid w:val="00C03758"/>
    <w:rsid w:val="00C03DA6"/>
    <w:rsid w:val="00C05C36"/>
    <w:rsid w:val="00C1315A"/>
    <w:rsid w:val="00C22456"/>
    <w:rsid w:val="00C22766"/>
    <w:rsid w:val="00C27E9C"/>
    <w:rsid w:val="00C32067"/>
    <w:rsid w:val="00C34EE3"/>
    <w:rsid w:val="00C359A1"/>
    <w:rsid w:val="00C35E3B"/>
    <w:rsid w:val="00C3793A"/>
    <w:rsid w:val="00C40DA1"/>
    <w:rsid w:val="00C42F5F"/>
    <w:rsid w:val="00C44506"/>
    <w:rsid w:val="00C514A9"/>
    <w:rsid w:val="00C53B4B"/>
    <w:rsid w:val="00C56284"/>
    <w:rsid w:val="00C65612"/>
    <w:rsid w:val="00C77243"/>
    <w:rsid w:val="00C80244"/>
    <w:rsid w:val="00C8105B"/>
    <w:rsid w:val="00C9057F"/>
    <w:rsid w:val="00CA1C4A"/>
    <w:rsid w:val="00CA2AA8"/>
    <w:rsid w:val="00CA5439"/>
    <w:rsid w:val="00CB56EC"/>
    <w:rsid w:val="00CB76B1"/>
    <w:rsid w:val="00CC019D"/>
    <w:rsid w:val="00CC0454"/>
    <w:rsid w:val="00CC414C"/>
    <w:rsid w:val="00CC42A0"/>
    <w:rsid w:val="00CC5C37"/>
    <w:rsid w:val="00CD03B3"/>
    <w:rsid w:val="00CD7BC3"/>
    <w:rsid w:val="00CE5D38"/>
    <w:rsid w:val="00CE64DF"/>
    <w:rsid w:val="00CF7335"/>
    <w:rsid w:val="00D01A60"/>
    <w:rsid w:val="00D0244E"/>
    <w:rsid w:val="00D02B51"/>
    <w:rsid w:val="00D0527C"/>
    <w:rsid w:val="00D074F3"/>
    <w:rsid w:val="00D13D0D"/>
    <w:rsid w:val="00D141B9"/>
    <w:rsid w:val="00D15CE6"/>
    <w:rsid w:val="00D1676A"/>
    <w:rsid w:val="00D31B9F"/>
    <w:rsid w:val="00D3376F"/>
    <w:rsid w:val="00D37F9B"/>
    <w:rsid w:val="00D40FD9"/>
    <w:rsid w:val="00D449CB"/>
    <w:rsid w:val="00D460EC"/>
    <w:rsid w:val="00D5024D"/>
    <w:rsid w:val="00D51953"/>
    <w:rsid w:val="00D56999"/>
    <w:rsid w:val="00D574FA"/>
    <w:rsid w:val="00D655CE"/>
    <w:rsid w:val="00D66DF0"/>
    <w:rsid w:val="00D70BA9"/>
    <w:rsid w:val="00D7580D"/>
    <w:rsid w:val="00D814CD"/>
    <w:rsid w:val="00D83865"/>
    <w:rsid w:val="00D840B7"/>
    <w:rsid w:val="00D85B89"/>
    <w:rsid w:val="00D86FA4"/>
    <w:rsid w:val="00D95BA1"/>
    <w:rsid w:val="00DA54AA"/>
    <w:rsid w:val="00DB5883"/>
    <w:rsid w:val="00DB5EAA"/>
    <w:rsid w:val="00DC7E0A"/>
    <w:rsid w:val="00DD0D0C"/>
    <w:rsid w:val="00DD5F78"/>
    <w:rsid w:val="00DE14D6"/>
    <w:rsid w:val="00E11ADD"/>
    <w:rsid w:val="00E120B7"/>
    <w:rsid w:val="00E12A4F"/>
    <w:rsid w:val="00E12C25"/>
    <w:rsid w:val="00E221BE"/>
    <w:rsid w:val="00E22EE9"/>
    <w:rsid w:val="00E245D4"/>
    <w:rsid w:val="00E25043"/>
    <w:rsid w:val="00E261F1"/>
    <w:rsid w:val="00E34FCC"/>
    <w:rsid w:val="00E4090A"/>
    <w:rsid w:val="00E42BEE"/>
    <w:rsid w:val="00E448D8"/>
    <w:rsid w:val="00E45AA7"/>
    <w:rsid w:val="00E46625"/>
    <w:rsid w:val="00E51DEC"/>
    <w:rsid w:val="00E54D73"/>
    <w:rsid w:val="00E56AE3"/>
    <w:rsid w:val="00E64F80"/>
    <w:rsid w:val="00E672FD"/>
    <w:rsid w:val="00E72497"/>
    <w:rsid w:val="00E72E01"/>
    <w:rsid w:val="00E75550"/>
    <w:rsid w:val="00E77205"/>
    <w:rsid w:val="00E77DDC"/>
    <w:rsid w:val="00E84CD9"/>
    <w:rsid w:val="00E86439"/>
    <w:rsid w:val="00E94CCA"/>
    <w:rsid w:val="00E950B6"/>
    <w:rsid w:val="00EA104F"/>
    <w:rsid w:val="00EB6BB8"/>
    <w:rsid w:val="00EC1F6F"/>
    <w:rsid w:val="00ED5975"/>
    <w:rsid w:val="00ED5F81"/>
    <w:rsid w:val="00ED5FF4"/>
    <w:rsid w:val="00EE10BA"/>
    <w:rsid w:val="00EE447A"/>
    <w:rsid w:val="00EE52D6"/>
    <w:rsid w:val="00EE70B0"/>
    <w:rsid w:val="00EF0BA3"/>
    <w:rsid w:val="00EF43A2"/>
    <w:rsid w:val="00F0155D"/>
    <w:rsid w:val="00F01736"/>
    <w:rsid w:val="00F019B1"/>
    <w:rsid w:val="00F0605E"/>
    <w:rsid w:val="00F17480"/>
    <w:rsid w:val="00F22F77"/>
    <w:rsid w:val="00F26B5F"/>
    <w:rsid w:val="00F32BE8"/>
    <w:rsid w:val="00F346DE"/>
    <w:rsid w:val="00F36F49"/>
    <w:rsid w:val="00F37703"/>
    <w:rsid w:val="00F379B0"/>
    <w:rsid w:val="00F433E2"/>
    <w:rsid w:val="00F44E26"/>
    <w:rsid w:val="00F45C07"/>
    <w:rsid w:val="00F5271D"/>
    <w:rsid w:val="00F52880"/>
    <w:rsid w:val="00F54AE7"/>
    <w:rsid w:val="00F61AA5"/>
    <w:rsid w:val="00F656CA"/>
    <w:rsid w:val="00F77EEB"/>
    <w:rsid w:val="00F83736"/>
    <w:rsid w:val="00F83943"/>
    <w:rsid w:val="00F84B63"/>
    <w:rsid w:val="00F85B31"/>
    <w:rsid w:val="00FA28B0"/>
    <w:rsid w:val="00FB0D1F"/>
    <w:rsid w:val="00FB4ED9"/>
    <w:rsid w:val="00FB7B0E"/>
    <w:rsid w:val="00FC3E78"/>
    <w:rsid w:val="00FD3FD3"/>
    <w:rsid w:val="00FD4311"/>
    <w:rsid w:val="00FD57C7"/>
    <w:rsid w:val="00FD6D4F"/>
    <w:rsid w:val="00FE210A"/>
    <w:rsid w:val="00FE2DB5"/>
    <w:rsid w:val="00FE2F7E"/>
    <w:rsid w:val="00FE43C1"/>
    <w:rsid w:val="00FE4D0A"/>
    <w:rsid w:val="00FE7AFD"/>
    <w:rsid w:val="00FF3AD2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D"/>
    <w:pPr>
      <w:suppressAutoHyphens/>
    </w:pPr>
    <w:rPr>
      <w:rFonts w:eastAsiaTheme="minorEastAsia"/>
      <w:sz w:val="24"/>
      <w:szCs w:val="24"/>
      <w:lang w:val="bg-BG" w:eastAsia="ar-SA"/>
    </w:rPr>
  </w:style>
  <w:style w:type="paragraph" w:styleId="1">
    <w:name w:val="heading 1"/>
    <w:basedOn w:val="a"/>
    <w:link w:val="10"/>
    <w:uiPriority w:val="9"/>
    <w:qFormat/>
    <w:rsid w:val="00D3376F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D3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D3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ar-SA"/>
    </w:rPr>
  </w:style>
  <w:style w:type="character" w:customStyle="1" w:styleId="30">
    <w:name w:val="Заглавие 3 Знак"/>
    <w:basedOn w:val="a0"/>
    <w:link w:val="3"/>
    <w:uiPriority w:val="9"/>
    <w:semiHidden/>
    <w:rsid w:val="00D33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ar-SA"/>
    </w:rPr>
  </w:style>
  <w:style w:type="character" w:customStyle="1" w:styleId="10">
    <w:name w:val="Заглавие 1 Знак"/>
    <w:basedOn w:val="a0"/>
    <w:link w:val="1"/>
    <w:uiPriority w:val="9"/>
    <w:rsid w:val="00D3376F"/>
    <w:rPr>
      <w:rFonts w:eastAsia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3376F"/>
    <w:pPr>
      <w:suppressAutoHyphens/>
    </w:pPr>
    <w:rPr>
      <w:sz w:val="24"/>
      <w:szCs w:val="24"/>
      <w:lang w:val="bg-BG" w:eastAsia="ar-SA"/>
    </w:rPr>
  </w:style>
  <w:style w:type="paragraph" w:styleId="a4">
    <w:name w:val="List Paragraph"/>
    <w:basedOn w:val="a"/>
    <w:uiPriority w:val="34"/>
    <w:qFormat/>
    <w:rsid w:val="00D3376F"/>
    <w:pPr>
      <w:contextualSpacing/>
    </w:pPr>
  </w:style>
  <w:style w:type="character" w:styleId="a5">
    <w:name w:val="Subtle Emphasis"/>
    <w:basedOn w:val="a0"/>
    <w:uiPriority w:val="19"/>
    <w:qFormat/>
    <w:rsid w:val="00D3376F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rsid w:val="009D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-sv-sv-kiril-i-metodii-1919.jimdosite.com/" TargetMode="External"/><Relationship Id="rId5" Type="http://schemas.openxmlformats.org/officeDocument/2006/relationships/hyperlink" Target="mailto:dork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2024-02-15T06:29:00Z</dcterms:created>
  <dcterms:modified xsi:type="dcterms:W3CDTF">2024-02-15T06:29:00Z</dcterms:modified>
</cp:coreProperties>
</file>